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CD2C2" w14:textId="77777777" w:rsidR="00C374FB" w:rsidRDefault="00D16319">
      <w:pPr>
        <w:pBdr>
          <w:top w:val="single" w:sz="4" w:space="1" w:color="AAAAAA"/>
          <w:bottom w:val="single" w:sz="4" w:space="1" w:color="AAAAAA"/>
        </w:pBdr>
        <w:shd w:val="clear" w:color="auto" w:fill="F2F2F2"/>
        <w:overflowPunct/>
        <w:spacing w:before="80" w:after="80"/>
        <w:textAlignment w:val="auto"/>
        <w:rPr>
          <w:rFonts w:ascii="Verdana" w:hAnsi="Verdana" w:cs="Verdana"/>
          <w:i/>
          <w:iCs/>
          <w:color w:val="555555"/>
          <w:sz w:val="16"/>
          <w:szCs w:val="16"/>
        </w:rPr>
      </w:pPr>
      <w:r>
        <w:rPr>
          <w:rFonts w:ascii="Verdana" w:hAnsi="Verdana" w:cs="Verdana"/>
          <w:b/>
          <w:bCs/>
          <w:i/>
          <w:iCs/>
          <w:color w:val="333333"/>
          <w:sz w:val="16"/>
          <w:szCs w:val="16"/>
        </w:rPr>
        <w:t xml:space="preserve">Document </w:t>
      </w:r>
      <w:proofErr w:type="spellStart"/>
      <w:r>
        <w:rPr>
          <w:rFonts w:ascii="Verdana" w:hAnsi="Verdana" w:cs="Verdana"/>
          <w:b/>
          <w:bCs/>
          <w:i/>
          <w:iCs/>
          <w:color w:val="333333"/>
          <w:sz w:val="16"/>
          <w:szCs w:val="16"/>
        </w:rPr>
        <w:t>orientativ</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verificat</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și</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curatoriat</w:t>
      </w:r>
      <w:proofErr w:type="spellEnd"/>
      <w:r>
        <w:rPr>
          <w:rFonts w:ascii="Verdana" w:hAnsi="Verdana" w:cs="Verdana"/>
          <w:b/>
          <w:bCs/>
          <w:i/>
          <w:iCs/>
          <w:color w:val="333333"/>
          <w:sz w:val="16"/>
          <w:szCs w:val="16"/>
        </w:rPr>
        <w:t xml:space="preserve"> de </w:t>
      </w:r>
      <w:proofErr w:type="spellStart"/>
      <w:r>
        <w:rPr>
          <w:rFonts w:ascii="Verdana" w:hAnsi="Verdana" w:cs="Verdana"/>
          <w:b/>
          <w:bCs/>
          <w:i/>
          <w:iCs/>
          <w:color w:val="333333"/>
          <w:sz w:val="16"/>
          <w:szCs w:val="16"/>
        </w:rPr>
        <w:t>Rezon</w:t>
      </w:r>
      <w:proofErr w:type="spellEnd"/>
      <w:r>
        <w:rPr>
          <w:rFonts w:ascii="Verdana" w:hAnsi="Verdana" w:cs="Verdana"/>
          <w:b/>
          <w:bCs/>
          <w:i/>
          <w:iCs/>
          <w:color w:val="333333"/>
          <w:sz w:val="16"/>
          <w:szCs w:val="16"/>
        </w:rPr>
        <w:t xml:space="preserve"> Media </w:t>
      </w:r>
      <w:proofErr w:type="spellStart"/>
      <w:r>
        <w:rPr>
          <w:rFonts w:ascii="Verdana" w:hAnsi="Verdana" w:cs="Verdana"/>
          <w:b/>
          <w:bCs/>
          <w:i/>
          <w:iCs/>
          <w:color w:val="333333"/>
          <w:sz w:val="16"/>
          <w:szCs w:val="16"/>
        </w:rPr>
        <w:t>Grup</w:t>
      </w:r>
      <w:proofErr w:type="spellEnd"/>
      <w:r>
        <w:rPr>
          <w:rFonts w:ascii="Verdana" w:hAnsi="Verdana" w:cs="Verdana"/>
          <w:b/>
          <w:bCs/>
          <w:i/>
          <w:iCs/>
          <w:color w:val="333333"/>
          <w:sz w:val="16"/>
          <w:szCs w:val="16"/>
        </w:rPr>
        <w:t>.</w:t>
      </w:r>
      <w:r>
        <w:rPr>
          <w:rFonts w:ascii="Verdana" w:hAnsi="Verdana" w:cs="Verdana"/>
          <w:i/>
          <w:iCs/>
          <w:color w:val="555555"/>
          <w:sz w:val="16"/>
          <w:szCs w:val="16"/>
        </w:rPr>
        <w:t xml:space="preserve"> </w:t>
      </w:r>
      <w:proofErr w:type="spellStart"/>
      <w:r>
        <w:rPr>
          <w:rFonts w:ascii="Verdana" w:hAnsi="Verdana" w:cs="Verdana"/>
          <w:i/>
          <w:iCs/>
          <w:color w:val="555555"/>
          <w:sz w:val="16"/>
          <w:szCs w:val="16"/>
        </w:rPr>
        <w:t>Acest</w:t>
      </w:r>
      <w:proofErr w:type="spellEnd"/>
      <w:r>
        <w:rPr>
          <w:rFonts w:ascii="Verdana" w:hAnsi="Verdana" w:cs="Verdana"/>
          <w:i/>
          <w:iCs/>
          <w:color w:val="555555"/>
          <w:sz w:val="16"/>
          <w:szCs w:val="16"/>
        </w:rPr>
        <w:t xml:space="preserve"> model de document are </w:t>
      </w:r>
      <w:proofErr w:type="spellStart"/>
      <w:r>
        <w:rPr>
          <w:rFonts w:ascii="Verdana" w:hAnsi="Verdana" w:cs="Verdana"/>
          <w:i/>
          <w:iCs/>
          <w:color w:val="555555"/>
          <w:sz w:val="16"/>
          <w:szCs w:val="16"/>
        </w:rPr>
        <w:t>caracter</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informativ</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trebuie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completat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personalizat</w:t>
      </w:r>
      <w:proofErr w:type="spellEnd"/>
      <w:r>
        <w:rPr>
          <w:rFonts w:ascii="Verdana" w:hAnsi="Verdana" w:cs="Verdana"/>
          <w:i/>
          <w:iCs/>
          <w:color w:val="555555"/>
          <w:sz w:val="16"/>
          <w:szCs w:val="16"/>
        </w:rPr>
        <w:t xml:space="preserve"> de </w:t>
      </w:r>
      <w:proofErr w:type="spellStart"/>
      <w:r>
        <w:rPr>
          <w:rFonts w:ascii="Verdana" w:hAnsi="Verdana" w:cs="Verdana"/>
          <w:i/>
          <w:iCs/>
          <w:color w:val="555555"/>
          <w:sz w:val="16"/>
          <w:szCs w:val="16"/>
        </w:rPr>
        <w:t>către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companie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sau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departamentul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responsabil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conformitate</w:t>
      </w:r>
      <w:proofErr w:type="spellEnd"/>
      <w:r>
        <w:rPr>
          <w:rFonts w:ascii="Verdana" w:hAnsi="Verdana" w:cs="Verdana"/>
          <w:i/>
          <w:iCs/>
          <w:color w:val="555555"/>
          <w:sz w:val="16"/>
          <w:szCs w:val="16"/>
        </w:rPr>
        <w:t xml:space="preserve"> cu </w:t>
      </w:r>
      <w:proofErr w:type="spellStart"/>
      <w:r>
        <w:rPr>
          <w:rFonts w:ascii="Verdana" w:hAnsi="Verdana" w:cs="Verdana"/>
          <w:i/>
          <w:iCs/>
          <w:color w:val="555555"/>
          <w:sz w:val="16"/>
          <w:szCs w:val="16"/>
        </w:rPr>
        <w:t>specificul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activității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cerințele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legale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vigoare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Rezon</w:t>
      </w:r>
      <w:proofErr w:type="spellEnd"/>
      <w:r>
        <w:rPr>
          <w:rFonts w:ascii="Verdana" w:hAnsi="Verdana" w:cs="Verdana"/>
          <w:i/>
          <w:iCs/>
          <w:color w:val="555555"/>
          <w:sz w:val="16"/>
          <w:szCs w:val="16"/>
        </w:rPr>
        <w:t xml:space="preserve"> Media </w:t>
      </w:r>
      <w:proofErr w:type="spellStart"/>
      <w:r>
        <w:rPr>
          <w:rFonts w:ascii="Verdana" w:hAnsi="Verdana" w:cs="Verdana"/>
          <w:i/>
          <w:iCs/>
          <w:color w:val="555555"/>
          <w:sz w:val="16"/>
          <w:szCs w:val="16"/>
        </w:rPr>
        <w:t>Grup</w:t>
      </w:r>
      <w:proofErr w:type="spellEnd"/>
      <w:r>
        <w:rPr>
          <w:rFonts w:ascii="Verdana" w:hAnsi="Verdana" w:cs="Verdana"/>
          <w:i/>
          <w:iCs/>
          <w:color w:val="555555"/>
          <w:sz w:val="16"/>
          <w:szCs w:val="16"/>
        </w:rPr>
        <w:t xml:space="preserve"> nu </w:t>
      </w:r>
      <w:proofErr w:type="spellStart"/>
      <w:r>
        <w:rPr>
          <w:rFonts w:ascii="Verdana" w:hAnsi="Verdana" w:cs="Verdana"/>
          <w:i/>
          <w:iCs/>
          <w:color w:val="555555"/>
          <w:sz w:val="16"/>
          <w:szCs w:val="16"/>
        </w:rPr>
        <w:t>își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asumă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răspunderea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pentru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utilizarea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documentului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fără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corespunzătoare</w:t>
      </w:r>
      <w:proofErr w:type="spellEnd"/>
      <w:r>
        <w:rPr>
          <w:rFonts w:ascii="Verdana" w:hAnsi="Verdana" w:cs="Verdana"/>
          <w:i/>
          <w:iCs/>
          <w:color w:val="555555"/>
          <w:sz w:val="16"/>
          <w:szCs w:val="16"/>
        </w:rPr>
        <w:t>.</w:t>
      </w:r>
    </w:p>
    <w:p w14:paraId="741E1365" w14:textId="77777777" w:rsidR="00C374FB" w:rsidRDefault="00C374FB">
      <w:pPr>
        <w:overflowPunct/>
        <w:autoSpaceDE/>
        <w:spacing w:line="360" w:lineRule="auto"/>
        <w:textAlignment w:val="auto"/>
        <w:rPr>
          <w:b/>
          <w:sz w:val="28"/>
          <w:szCs w:val="28"/>
          <w:lang w:val="ro-RO"/>
        </w:rPr>
      </w:pPr>
    </w:p>
    <w:p w14:paraId="40DB0F5D" w14:textId="77777777" w:rsidR="00C374FB" w:rsidRPr="00D16319" w:rsidRDefault="00D16319" w:rsidP="00D16319">
      <w:pPr>
        <w:overflowPunct/>
        <w:autoSpaceDE/>
        <w:spacing w:line="360" w:lineRule="auto"/>
        <w:jc w:val="center"/>
        <w:textAlignment w:val="auto"/>
        <w:rPr>
          <w:sz w:val="36"/>
          <w:szCs w:val="36"/>
        </w:rPr>
      </w:pPr>
      <w:r w:rsidRPr="00D16319">
        <w:rPr>
          <w:b/>
          <w:sz w:val="36"/>
          <w:szCs w:val="36"/>
          <w:lang w:val="ro-RO"/>
        </w:rPr>
        <w:t>Procedura operationala privind gestionarea controalelor Anaf</w:t>
      </w:r>
    </w:p>
    <w:p w14:paraId="2EE93E6C" w14:textId="77777777" w:rsidR="00C374FB" w:rsidRDefault="00C374FB">
      <w:pPr>
        <w:overflowPunct/>
        <w:autoSpaceDE/>
        <w:spacing w:before="100" w:after="100" w:line="360" w:lineRule="auto"/>
        <w:textAlignment w:val="auto"/>
        <w:rPr>
          <w:b/>
          <w:sz w:val="28"/>
          <w:szCs w:val="24"/>
          <w:lang w:val="ro-RO"/>
        </w:rPr>
      </w:pPr>
    </w:p>
    <w:p w14:paraId="450C94B1" w14:textId="77777777" w:rsidR="00C374FB" w:rsidRDefault="00D16319">
      <w:pPr>
        <w:overflowPunct/>
        <w:autoSpaceDE/>
        <w:spacing w:before="100" w:after="100" w:line="360" w:lineRule="auto"/>
        <w:textAlignment w:val="auto"/>
        <w:rPr>
          <w:szCs w:val="24"/>
          <w:lang w:val="ro-RO"/>
        </w:rPr>
      </w:pPr>
      <w:r>
        <w:rPr>
          <w:szCs w:val="24"/>
          <w:lang w:val="ro-RO"/>
        </w:rPr>
        <w:t>ANTET SOCIETATE</w:t>
      </w:r>
    </w:p>
    <w:p w14:paraId="0EB133E1" w14:textId="77777777" w:rsidR="00C374FB" w:rsidRDefault="00D16319">
      <w:pPr>
        <w:overflowPunct/>
        <w:autoSpaceDE/>
        <w:spacing w:before="100" w:after="100" w:line="360" w:lineRule="auto"/>
        <w:textAlignment w:val="auto"/>
        <w:rPr>
          <w:szCs w:val="24"/>
          <w:lang w:val="ro-RO"/>
        </w:rPr>
      </w:pPr>
      <w:r>
        <w:rPr>
          <w:szCs w:val="24"/>
          <w:lang w:val="ro-RO"/>
        </w:rPr>
        <w:t xml:space="preserve">Denumire societate: _______________________________ </w:t>
      </w:r>
    </w:p>
    <w:p w14:paraId="3F1FEF98" w14:textId="77777777" w:rsidR="00C374FB" w:rsidRDefault="00D16319">
      <w:pPr>
        <w:overflowPunct/>
        <w:autoSpaceDE/>
        <w:spacing w:before="100" w:after="100" w:line="360" w:lineRule="auto"/>
        <w:textAlignment w:val="auto"/>
        <w:rPr>
          <w:szCs w:val="24"/>
          <w:lang w:val="ro-RO"/>
        </w:rPr>
      </w:pPr>
      <w:r>
        <w:rPr>
          <w:szCs w:val="24"/>
          <w:lang w:val="ro-RO"/>
        </w:rPr>
        <w:t xml:space="preserve">Forma juridica: _________________________________ </w:t>
      </w:r>
    </w:p>
    <w:p w14:paraId="47375E2E" w14:textId="77777777" w:rsidR="00C374FB" w:rsidRDefault="00D16319">
      <w:pPr>
        <w:overflowPunct/>
        <w:autoSpaceDE/>
        <w:spacing w:before="100" w:after="100" w:line="360" w:lineRule="auto"/>
        <w:textAlignment w:val="auto"/>
        <w:rPr>
          <w:szCs w:val="24"/>
          <w:lang w:val="ro-RO"/>
        </w:rPr>
      </w:pPr>
      <w:r>
        <w:rPr>
          <w:szCs w:val="24"/>
          <w:lang w:val="ro-RO"/>
        </w:rPr>
        <w:t xml:space="preserve">CUI: ____________________________________________ </w:t>
      </w:r>
    </w:p>
    <w:p w14:paraId="3224DAE3" w14:textId="77777777" w:rsidR="00C374FB" w:rsidRDefault="00D16319">
      <w:pPr>
        <w:overflowPunct/>
        <w:autoSpaceDE/>
        <w:spacing w:before="100" w:after="100" w:line="360" w:lineRule="auto"/>
        <w:textAlignment w:val="auto"/>
        <w:rPr>
          <w:szCs w:val="24"/>
          <w:lang w:val="ro-RO"/>
        </w:rPr>
      </w:pPr>
      <w:r>
        <w:rPr>
          <w:szCs w:val="24"/>
          <w:lang w:val="ro-RO"/>
        </w:rPr>
        <w:t xml:space="preserve">Nr. inregistrare ORC: ____________________________ </w:t>
      </w:r>
    </w:p>
    <w:p w14:paraId="4AEDF794" w14:textId="77777777" w:rsidR="00C374FB" w:rsidRDefault="00D16319">
      <w:pPr>
        <w:overflowPunct/>
        <w:autoSpaceDE/>
        <w:spacing w:before="100" w:after="100" w:line="360" w:lineRule="auto"/>
        <w:textAlignment w:val="auto"/>
        <w:rPr>
          <w:szCs w:val="24"/>
          <w:lang w:val="ro-RO"/>
        </w:rPr>
      </w:pPr>
      <w:r>
        <w:rPr>
          <w:szCs w:val="24"/>
          <w:lang w:val="ro-RO"/>
        </w:rPr>
        <w:t>Sediu social: ___________________________________</w:t>
      </w:r>
    </w:p>
    <w:p w14:paraId="263FBCB0" w14:textId="77777777" w:rsidR="00C374FB" w:rsidRDefault="00C374FB">
      <w:pPr>
        <w:overflowPunct/>
        <w:autoSpaceDE/>
        <w:spacing w:before="100" w:after="100" w:line="360" w:lineRule="auto"/>
        <w:textAlignment w:val="auto"/>
        <w:rPr>
          <w:szCs w:val="24"/>
          <w:lang w:val="ro-RO"/>
        </w:rPr>
      </w:pPr>
    </w:p>
    <w:p w14:paraId="76367032" w14:textId="77777777" w:rsidR="00C374FB" w:rsidRDefault="00D16319">
      <w:pPr>
        <w:overflowPunct/>
        <w:autoSpaceDE/>
        <w:spacing w:before="100" w:after="100" w:line="360" w:lineRule="auto"/>
        <w:textAlignment w:val="auto"/>
        <w:rPr>
          <w:szCs w:val="24"/>
          <w:lang w:val="ro-RO"/>
        </w:rPr>
      </w:pPr>
      <w:r>
        <w:rPr>
          <w:szCs w:val="24"/>
          <w:lang w:val="ro-RO"/>
        </w:rPr>
        <w:t xml:space="preserve">Data intrarii in vigoare: _____________ </w:t>
      </w:r>
    </w:p>
    <w:p w14:paraId="217B1A36" w14:textId="77777777" w:rsidR="00C374FB" w:rsidRDefault="00D16319">
      <w:pPr>
        <w:overflowPunct/>
        <w:autoSpaceDE/>
        <w:spacing w:before="100" w:after="100" w:line="360" w:lineRule="auto"/>
        <w:textAlignment w:val="auto"/>
        <w:rPr>
          <w:szCs w:val="24"/>
          <w:lang w:val="ro-RO"/>
        </w:rPr>
      </w:pPr>
      <w:r>
        <w:rPr>
          <w:szCs w:val="24"/>
          <w:lang w:val="ro-RO"/>
        </w:rPr>
        <w:t>Aprobata de: _________________________</w:t>
      </w:r>
    </w:p>
    <w:p w14:paraId="0AA960C3" w14:textId="77777777" w:rsidR="00C374FB" w:rsidRDefault="00C374FB">
      <w:pPr>
        <w:overflowPunct/>
        <w:autoSpaceDE/>
        <w:spacing w:before="100" w:after="100" w:line="360" w:lineRule="auto"/>
        <w:textAlignment w:val="auto"/>
        <w:rPr>
          <w:szCs w:val="24"/>
          <w:lang w:val="ro-RO"/>
        </w:rPr>
      </w:pPr>
    </w:p>
    <w:p w14:paraId="1EF1D5D5" w14:textId="77777777" w:rsidR="00C374FB" w:rsidRDefault="00D16319">
      <w:pPr>
        <w:overflowPunct/>
        <w:autoSpaceDE/>
        <w:spacing w:before="100" w:after="100" w:line="360" w:lineRule="auto"/>
        <w:textAlignment w:val="auto"/>
        <w:rPr>
          <w:b/>
          <w:szCs w:val="24"/>
          <w:lang w:val="ro-RO"/>
        </w:rPr>
      </w:pPr>
      <w:r>
        <w:rPr>
          <w:b/>
          <w:szCs w:val="24"/>
          <w:lang w:val="ro-RO"/>
        </w:rPr>
        <w:t>CAPITOLUL I – DISPOZITII GENERALE</w:t>
      </w:r>
    </w:p>
    <w:p w14:paraId="3EA520AC" w14:textId="77777777" w:rsidR="00C374FB" w:rsidRDefault="00D16319">
      <w:pPr>
        <w:overflowPunct/>
        <w:autoSpaceDE/>
        <w:spacing w:before="100" w:after="100" w:line="360" w:lineRule="auto"/>
        <w:textAlignment w:val="auto"/>
        <w:rPr>
          <w:szCs w:val="24"/>
          <w:lang w:val="ro-RO"/>
        </w:rPr>
      </w:pPr>
      <w:r>
        <w:rPr>
          <w:szCs w:val="24"/>
          <w:lang w:val="ro-RO"/>
        </w:rPr>
        <w:t>1.1. Scopul procedurii</w:t>
      </w:r>
    </w:p>
    <w:p w14:paraId="5FE34D96" w14:textId="77777777" w:rsidR="00C374FB" w:rsidRDefault="00D16319">
      <w:pPr>
        <w:overflowPunct/>
        <w:autoSpaceDE/>
        <w:spacing w:before="100" w:after="100" w:line="360" w:lineRule="auto"/>
        <w:textAlignment w:val="auto"/>
        <w:rPr>
          <w:szCs w:val="24"/>
          <w:lang w:val="ro-RO"/>
        </w:rPr>
      </w:pPr>
      <w:r>
        <w:rPr>
          <w:szCs w:val="24"/>
          <w:lang w:val="ro-RO"/>
        </w:rPr>
        <w:t>Prezenta procedura operationala stabileste cadrul intern de organizare, coordonare si gestionare a controalelor efectuate de organele fiscale din cadrul Agentiei Nationale de Administrare Fiscala (ANAF), avand ca obiect verificarea respectarii obligatiilor fiscale si contabile ale societatii. Procedura are ca scop asigurarea unei relatii profesioniste cu organele de control, prevenirea riscurilor fiscale, asigurarea coerentei raspunsurilor furnizate si protejarea intereselor societatii.</w:t>
      </w:r>
    </w:p>
    <w:p w14:paraId="2E244AEF" w14:textId="77777777" w:rsidR="00C374FB" w:rsidRDefault="00D16319">
      <w:pPr>
        <w:overflowPunct/>
        <w:autoSpaceDE/>
        <w:spacing w:before="100" w:after="100" w:line="360" w:lineRule="auto"/>
        <w:textAlignment w:val="auto"/>
        <w:rPr>
          <w:szCs w:val="24"/>
          <w:lang w:val="ro-RO"/>
        </w:rPr>
      </w:pPr>
      <w:r>
        <w:rPr>
          <w:szCs w:val="24"/>
          <w:lang w:val="ro-RO"/>
        </w:rPr>
        <w:t>1.2. Domeniul de aplicare</w:t>
      </w:r>
    </w:p>
    <w:p w14:paraId="415B8BB0" w14:textId="77777777" w:rsidR="00C374FB" w:rsidRDefault="00D16319">
      <w:pPr>
        <w:overflowPunct/>
        <w:autoSpaceDE/>
        <w:spacing w:before="100" w:after="100" w:line="360" w:lineRule="auto"/>
        <w:textAlignment w:val="auto"/>
        <w:rPr>
          <w:szCs w:val="24"/>
          <w:lang w:val="ro-RO"/>
        </w:rPr>
      </w:pPr>
      <w:r>
        <w:rPr>
          <w:szCs w:val="24"/>
          <w:lang w:val="ro-RO"/>
        </w:rPr>
        <w:lastRenderedPageBreak/>
        <w:t>Procedura se aplica tuturor tipurilor de controale fiscale, indiferent de forma acestora, inclusiv inspectii fiscale, verificari documentare, controale antifrauda, solicitari de informatii sau controale tematice.</w:t>
      </w:r>
    </w:p>
    <w:p w14:paraId="700AC91C" w14:textId="77777777" w:rsidR="00C374FB" w:rsidRDefault="00D16319">
      <w:pPr>
        <w:overflowPunct/>
        <w:autoSpaceDE/>
        <w:spacing w:before="100" w:after="100" w:line="360" w:lineRule="auto"/>
        <w:textAlignment w:val="auto"/>
        <w:rPr>
          <w:szCs w:val="24"/>
          <w:lang w:val="ro-RO"/>
        </w:rPr>
      </w:pPr>
      <w:r>
        <w:rPr>
          <w:szCs w:val="24"/>
          <w:lang w:val="ro-RO"/>
        </w:rPr>
        <w:t>1.3. Temei legal</w:t>
      </w:r>
    </w:p>
    <w:p w14:paraId="68D21FC5" w14:textId="77777777" w:rsidR="00C374FB" w:rsidRDefault="00D16319">
      <w:pPr>
        <w:overflowPunct/>
        <w:autoSpaceDE/>
        <w:spacing w:before="100" w:after="100" w:line="360" w:lineRule="auto"/>
        <w:textAlignment w:val="auto"/>
        <w:rPr>
          <w:szCs w:val="24"/>
          <w:lang w:val="ro-RO"/>
        </w:rPr>
      </w:pPr>
      <w:r>
        <w:rPr>
          <w:szCs w:val="24"/>
          <w:lang w:val="ro-RO"/>
        </w:rPr>
        <w:t>Prezenta procedura este elaborata in baza urmatoarelor acte normative, cu modificarile si completarile ulterioare:</w:t>
      </w:r>
    </w:p>
    <w:p w14:paraId="6019B848" w14:textId="77777777" w:rsidR="00C374FB" w:rsidRDefault="00D16319">
      <w:pPr>
        <w:numPr>
          <w:ilvl w:val="0"/>
          <w:numId w:val="2"/>
        </w:numPr>
        <w:overflowPunct/>
        <w:autoSpaceDE/>
        <w:spacing w:before="100" w:after="100" w:line="360" w:lineRule="auto"/>
        <w:textAlignment w:val="auto"/>
        <w:rPr>
          <w:szCs w:val="24"/>
          <w:lang w:val="ro-RO"/>
        </w:rPr>
      </w:pPr>
      <w:r>
        <w:rPr>
          <w:szCs w:val="24"/>
          <w:lang w:val="ro-RO"/>
        </w:rPr>
        <w:t>Legea nr. 207/2015 privind Codul de procedura fiscala;</w:t>
      </w:r>
    </w:p>
    <w:p w14:paraId="55BF9BB0" w14:textId="77777777" w:rsidR="00C374FB" w:rsidRDefault="00D16319">
      <w:pPr>
        <w:numPr>
          <w:ilvl w:val="0"/>
          <w:numId w:val="2"/>
        </w:numPr>
        <w:overflowPunct/>
        <w:autoSpaceDE/>
        <w:spacing w:before="100" w:after="100" w:line="360" w:lineRule="auto"/>
        <w:textAlignment w:val="auto"/>
        <w:rPr>
          <w:szCs w:val="24"/>
          <w:lang w:val="ro-RO"/>
        </w:rPr>
      </w:pPr>
      <w:r>
        <w:rPr>
          <w:szCs w:val="24"/>
          <w:lang w:val="ro-RO"/>
        </w:rPr>
        <w:t>Legea nr. 227/2015 privind Codul fiscal;</w:t>
      </w:r>
    </w:p>
    <w:p w14:paraId="32C4A09B" w14:textId="77777777" w:rsidR="00C374FB" w:rsidRDefault="00D16319">
      <w:pPr>
        <w:numPr>
          <w:ilvl w:val="0"/>
          <w:numId w:val="2"/>
        </w:numPr>
        <w:overflowPunct/>
        <w:autoSpaceDE/>
        <w:spacing w:before="100" w:after="100" w:line="360" w:lineRule="auto"/>
        <w:textAlignment w:val="auto"/>
        <w:rPr>
          <w:szCs w:val="24"/>
          <w:lang w:val="ro-RO"/>
        </w:rPr>
      </w:pPr>
      <w:r>
        <w:rPr>
          <w:szCs w:val="24"/>
          <w:lang w:val="ro-RO"/>
        </w:rPr>
        <w:t xml:space="preserve">Ordinul presedintelui ANAF nr. </w:t>
      </w:r>
      <w:r>
        <w:rPr>
          <w:szCs w:val="24"/>
          <w:lang w:val="ro-RO"/>
        </w:rPr>
        <w:t>1090/2022;</w:t>
      </w:r>
    </w:p>
    <w:p w14:paraId="3C5222D7" w14:textId="77777777" w:rsidR="00C374FB" w:rsidRDefault="00D16319">
      <w:pPr>
        <w:numPr>
          <w:ilvl w:val="0"/>
          <w:numId w:val="2"/>
        </w:numPr>
        <w:overflowPunct/>
        <w:autoSpaceDE/>
        <w:spacing w:before="100" w:after="100" w:line="360" w:lineRule="auto"/>
        <w:textAlignment w:val="auto"/>
        <w:rPr>
          <w:szCs w:val="24"/>
          <w:lang w:val="ro-RO"/>
        </w:rPr>
      </w:pPr>
      <w:r>
        <w:rPr>
          <w:szCs w:val="24"/>
          <w:lang w:val="ro-RO"/>
        </w:rPr>
        <w:t>Alte acte normative incidente in materia administrarii fiscale.</w:t>
      </w:r>
    </w:p>
    <w:p w14:paraId="360F655A" w14:textId="77777777" w:rsidR="00C374FB" w:rsidRDefault="00C374FB">
      <w:pPr>
        <w:overflowPunct/>
        <w:autoSpaceDE/>
        <w:spacing w:before="100" w:after="100" w:line="360" w:lineRule="auto"/>
        <w:textAlignment w:val="auto"/>
        <w:rPr>
          <w:szCs w:val="24"/>
          <w:lang w:val="ro-RO"/>
        </w:rPr>
      </w:pPr>
    </w:p>
    <w:p w14:paraId="07AFFFF8" w14:textId="77777777" w:rsidR="00C374FB" w:rsidRDefault="00D16319">
      <w:pPr>
        <w:overflowPunct/>
        <w:autoSpaceDE/>
        <w:spacing w:before="100" w:after="100" w:line="360" w:lineRule="auto"/>
        <w:textAlignment w:val="auto"/>
        <w:rPr>
          <w:b/>
          <w:szCs w:val="24"/>
          <w:lang w:val="ro-RO"/>
        </w:rPr>
      </w:pPr>
      <w:r>
        <w:rPr>
          <w:b/>
          <w:szCs w:val="24"/>
          <w:lang w:val="ro-RO"/>
        </w:rPr>
        <w:t>CAPITOLUL II – PRINCIPII GENERALE</w:t>
      </w:r>
    </w:p>
    <w:p w14:paraId="05FB9182" w14:textId="77777777" w:rsidR="00C374FB" w:rsidRDefault="00D16319">
      <w:pPr>
        <w:overflowPunct/>
        <w:autoSpaceDE/>
        <w:spacing w:before="100" w:after="100" w:line="360" w:lineRule="auto"/>
        <w:textAlignment w:val="auto"/>
        <w:rPr>
          <w:szCs w:val="24"/>
          <w:lang w:val="ro-RO"/>
        </w:rPr>
      </w:pPr>
      <w:r>
        <w:rPr>
          <w:szCs w:val="24"/>
          <w:lang w:val="ro-RO"/>
        </w:rPr>
        <w:t xml:space="preserve">Gestionarea controalelor ANAF se realizeaza cu respectarea principiilor legalitatii, transparentei, cooperarii loiale cu autoritatea </w:t>
      </w:r>
      <w:r>
        <w:rPr>
          <w:szCs w:val="24"/>
          <w:lang w:val="ro-RO"/>
        </w:rPr>
        <w:t>fiscala, proportionalitatii si protectiei drepturilor contribuabilului.</w:t>
      </w:r>
    </w:p>
    <w:p w14:paraId="1F09D57C" w14:textId="77777777" w:rsidR="00C374FB" w:rsidRDefault="00C374FB">
      <w:pPr>
        <w:overflowPunct/>
        <w:autoSpaceDE/>
        <w:spacing w:before="100" w:after="100" w:line="360" w:lineRule="auto"/>
        <w:textAlignment w:val="auto"/>
        <w:rPr>
          <w:szCs w:val="24"/>
          <w:lang w:val="ro-RO"/>
        </w:rPr>
      </w:pPr>
    </w:p>
    <w:p w14:paraId="574FC4CC" w14:textId="77777777" w:rsidR="00C374FB" w:rsidRDefault="00D16319">
      <w:pPr>
        <w:overflowPunct/>
        <w:autoSpaceDE/>
        <w:spacing w:before="100" w:after="100" w:line="360" w:lineRule="auto"/>
        <w:textAlignment w:val="auto"/>
        <w:rPr>
          <w:b/>
          <w:szCs w:val="24"/>
          <w:lang w:val="ro-RO"/>
        </w:rPr>
      </w:pPr>
      <w:r>
        <w:rPr>
          <w:b/>
          <w:szCs w:val="24"/>
          <w:lang w:val="ro-RO"/>
        </w:rPr>
        <w:t>CAPITOLUL III – PERSOANA DE CONTACT DESEMNATA</w:t>
      </w:r>
    </w:p>
    <w:p w14:paraId="2A3D9C47" w14:textId="77777777" w:rsidR="00C374FB" w:rsidRDefault="00D16319">
      <w:pPr>
        <w:overflowPunct/>
        <w:autoSpaceDE/>
        <w:spacing w:before="100" w:after="100" w:line="360" w:lineRule="auto"/>
        <w:textAlignment w:val="auto"/>
        <w:rPr>
          <w:szCs w:val="24"/>
          <w:lang w:val="ro-RO"/>
        </w:rPr>
      </w:pPr>
      <w:r>
        <w:rPr>
          <w:szCs w:val="24"/>
          <w:lang w:val="ro-RO"/>
        </w:rPr>
        <w:t>3.1. Desemnarea persoanei de contact</w:t>
      </w:r>
    </w:p>
    <w:p w14:paraId="18A1254A" w14:textId="77777777" w:rsidR="00C374FB" w:rsidRDefault="00D16319">
      <w:pPr>
        <w:overflowPunct/>
        <w:autoSpaceDE/>
        <w:spacing w:before="100" w:after="100" w:line="360" w:lineRule="auto"/>
        <w:textAlignment w:val="auto"/>
        <w:rPr>
          <w:szCs w:val="24"/>
          <w:lang w:val="ro-RO"/>
        </w:rPr>
      </w:pPr>
      <w:r>
        <w:rPr>
          <w:szCs w:val="24"/>
          <w:lang w:val="ro-RO"/>
        </w:rPr>
        <w:t>Administratorul societatii desemneaza prin decizie interna o persoana de contact responsabila de relatia cu organele de control ANAF.</w:t>
      </w:r>
    </w:p>
    <w:p w14:paraId="79204505" w14:textId="77777777" w:rsidR="00C374FB" w:rsidRDefault="00D16319">
      <w:pPr>
        <w:overflowPunct/>
        <w:autoSpaceDE/>
        <w:spacing w:before="100" w:after="100" w:line="360" w:lineRule="auto"/>
        <w:textAlignment w:val="auto"/>
        <w:rPr>
          <w:szCs w:val="24"/>
          <w:lang w:val="ro-RO"/>
        </w:rPr>
      </w:pPr>
      <w:r>
        <w:rPr>
          <w:szCs w:val="24"/>
          <w:lang w:val="ro-RO"/>
        </w:rPr>
        <w:t>3.2. Atributii</w:t>
      </w:r>
    </w:p>
    <w:p w14:paraId="6604D969" w14:textId="77777777" w:rsidR="00C374FB" w:rsidRDefault="00D16319">
      <w:pPr>
        <w:overflowPunct/>
        <w:autoSpaceDE/>
        <w:spacing w:before="100" w:after="100" w:line="360" w:lineRule="auto"/>
        <w:textAlignment w:val="auto"/>
        <w:rPr>
          <w:szCs w:val="24"/>
          <w:lang w:val="ro-RO"/>
        </w:rPr>
      </w:pPr>
      <w:r>
        <w:rPr>
          <w:szCs w:val="24"/>
          <w:lang w:val="ro-RO"/>
        </w:rPr>
        <w:t>Persoana de contact are urmatoarele atributii:</w:t>
      </w:r>
    </w:p>
    <w:p w14:paraId="63157014" w14:textId="77777777" w:rsidR="00C374FB" w:rsidRDefault="00D16319">
      <w:pPr>
        <w:numPr>
          <w:ilvl w:val="0"/>
          <w:numId w:val="4"/>
        </w:numPr>
        <w:overflowPunct/>
        <w:autoSpaceDE/>
        <w:spacing w:before="100" w:after="100" w:line="360" w:lineRule="auto"/>
        <w:textAlignment w:val="auto"/>
        <w:rPr>
          <w:szCs w:val="24"/>
          <w:lang w:val="ro-RO"/>
        </w:rPr>
      </w:pPr>
      <w:r>
        <w:rPr>
          <w:szCs w:val="24"/>
          <w:lang w:val="ro-RO"/>
        </w:rPr>
        <w:t>primirea si inregistrarea tuturor documentelor si solicitarilor primite de la ANAF;</w:t>
      </w:r>
    </w:p>
    <w:p w14:paraId="48798E6D" w14:textId="77777777" w:rsidR="00C374FB" w:rsidRDefault="00D16319">
      <w:pPr>
        <w:numPr>
          <w:ilvl w:val="0"/>
          <w:numId w:val="4"/>
        </w:numPr>
        <w:overflowPunct/>
        <w:autoSpaceDE/>
        <w:spacing w:before="100" w:after="100" w:line="360" w:lineRule="auto"/>
        <w:textAlignment w:val="auto"/>
        <w:rPr>
          <w:szCs w:val="24"/>
          <w:lang w:val="ro-RO"/>
        </w:rPr>
      </w:pPr>
      <w:r>
        <w:rPr>
          <w:szCs w:val="24"/>
          <w:lang w:val="ro-RO"/>
        </w:rPr>
        <w:t>comunicarea cu inspectorii fiscali;</w:t>
      </w:r>
    </w:p>
    <w:p w14:paraId="7A59B94C" w14:textId="77777777" w:rsidR="00C374FB" w:rsidRDefault="00D16319">
      <w:pPr>
        <w:numPr>
          <w:ilvl w:val="0"/>
          <w:numId w:val="4"/>
        </w:numPr>
        <w:overflowPunct/>
        <w:autoSpaceDE/>
        <w:spacing w:before="100" w:after="100" w:line="360" w:lineRule="auto"/>
        <w:textAlignment w:val="auto"/>
        <w:rPr>
          <w:szCs w:val="24"/>
          <w:lang w:val="ro-RO"/>
        </w:rPr>
      </w:pPr>
      <w:r>
        <w:rPr>
          <w:szCs w:val="24"/>
          <w:lang w:val="ro-RO"/>
        </w:rPr>
        <w:t>coordonarea colectarii documentelor solicitate;</w:t>
      </w:r>
    </w:p>
    <w:p w14:paraId="5F26804F" w14:textId="77777777" w:rsidR="00C374FB" w:rsidRDefault="00D16319">
      <w:pPr>
        <w:numPr>
          <w:ilvl w:val="0"/>
          <w:numId w:val="4"/>
        </w:numPr>
        <w:overflowPunct/>
        <w:autoSpaceDE/>
        <w:spacing w:before="100" w:after="100" w:line="360" w:lineRule="auto"/>
        <w:textAlignment w:val="auto"/>
        <w:rPr>
          <w:szCs w:val="24"/>
          <w:lang w:val="ro-RO"/>
        </w:rPr>
      </w:pPr>
      <w:r>
        <w:rPr>
          <w:szCs w:val="24"/>
          <w:lang w:val="ro-RO"/>
        </w:rPr>
        <w:t>centralizarea si transmiterea raspunsurilor oficiale;</w:t>
      </w:r>
    </w:p>
    <w:p w14:paraId="63153F86" w14:textId="77777777" w:rsidR="00C374FB" w:rsidRDefault="00D16319">
      <w:pPr>
        <w:numPr>
          <w:ilvl w:val="0"/>
          <w:numId w:val="4"/>
        </w:numPr>
        <w:overflowPunct/>
        <w:autoSpaceDE/>
        <w:spacing w:before="100" w:after="100" w:line="360" w:lineRule="auto"/>
        <w:textAlignment w:val="auto"/>
        <w:rPr>
          <w:szCs w:val="24"/>
          <w:lang w:val="ro-RO"/>
        </w:rPr>
      </w:pPr>
      <w:r>
        <w:rPr>
          <w:szCs w:val="24"/>
          <w:lang w:val="ro-RO"/>
        </w:rPr>
        <w:t>informarea conducerii societatii cu privire la stadiul controlului.</w:t>
      </w:r>
    </w:p>
    <w:p w14:paraId="4132D5F1" w14:textId="77777777" w:rsidR="00C374FB" w:rsidRDefault="00C374FB">
      <w:pPr>
        <w:overflowPunct/>
        <w:autoSpaceDE/>
        <w:spacing w:before="100" w:after="100" w:line="360" w:lineRule="auto"/>
        <w:textAlignment w:val="auto"/>
        <w:rPr>
          <w:szCs w:val="24"/>
          <w:lang w:val="ro-RO"/>
        </w:rPr>
      </w:pPr>
    </w:p>
    <w:p w14:paraId="5646455B" w14:textId="77777777" w:rsidR="00C374FB" w:rsidRDefault="00D16319">
      <w:pPr>
        <w:overflowPunct/>
        <w:autoSpaceDE/>
        <w:spacing w:before="100" w:after="100" w:line="360" w:lineRule="auto"/>
        <w:textAlignment w:val="auto"/>
        <w:rPr>
          <w:b/>
          <w:szCs w:val="24"/>
          <w:lang w:val="ro-RO"/>
        </w:rPr>
      </w:pPr>
      <w:r>
        <w:rPr>
          <w:b/>
          <w:szCs w:val="24"/>
          <w:lang w:val="ro-RO"/>
        </w:rPr>
        <w:t>CAPITOLUL IV – FLUXUL DE GESTIONARE A SOLICITARILOR ANAF</w:t>
      </w:r>
    </w:p>
    <w:p w14:paraId="60DFA6D9" w14:textId="77777777" w:rsidR="00C374FB" w:rsidRDefault="00D16319">
      <w:pPr>
        <w:overflowPunct/>
        <w:autoSpaceDE/>
        <w:spacing w:before="100" w:after="100" w:line="360" w:lineRule="auto"/>
        <w:textAlignment w:val="auto"/>
        <w:rPr>
          <w:szCs w:val="24"/>
          <w:lang w:val="ro-RO"/>
        </w:rPr>
      </w:pPr>
      <w:r>
        <w:rPr>
          <w:szCs w:val="24"/>
          <w:lang w:val="ro-RO"/>
        </w:rPr>
        <w:t>4.1. Primirea solicitarii</w:t>
      </w:r>
    </w:p>
    <w:p w14:paraId="7F10B728" w14:textId="77777777" w:rsidR="00C374FB" w:rsidRDefault="00D16319">
      <w:pPr>
        <w:overflowPunct/>
        <w:autoSpaceDE/>
        <w:spacing w:before="100" w:after="100" w:line="360" w:lineRule="auto"/>
        <w:textAlignment w:val="auto"/>
        <w:rPr>
          <w:szCs w:val="24"/>
          <w:lang w:val="ro-RO"/>
        </w:rPr>
      </w:pPr>
      <w:r>
        <w:rPr>
          <w:szCs w:val="24"/>
          <w:lang w:val="ro-RO"/>
        </w:rPr>
        <w:t>Orice solicitare primita de la ANAF, indiferent de canalul de comunicare utilizat (SPV, posta, e-mail, deplasare la sediu), se inregistreaza imediat in registrul de corespondenta al societatii.</w:t>
      </w:r>
    </w:p>
    <w:p w14:paraId="3F4F820D" w14:textId="77777777" w:rsidR="00C374FB" w:rsidRDefault="00D16319">
      <w:pPr>
        <w:overflowPunct/>
        <w:autoSpaceDE/>
        <w:spacing w:before="100" w:after="100" w:line="360" w:lineRule="auto"/>
        <w:textAlignment w:val="auto"/>
        <w:rPr>
          <w:szCs w:val="24"/>
          <w:lang w:val="ro-RO"/>
        </w:rPr>
      </w:pPr>
      <w:r>
        <w:rPr>
          <w:szCs w:val="24"/>
          <w:lang w:val="ro-RO"/>
        </w:rPr>
        <w:t>4.2. Analiza solicitarii</w:t>
      </w:r>
    </w:p>
    <w:p w14:paraId="683D04C3" w14:textId="77777777" w:rsidR="00C374FB" w:rsidRDefault="00D16319">
      <w:pPr>
        <w:overflowPunct/>
        <w:autoSpaceDE/>
        <w:spacing w:before="100" w:after="100" w:line="360" w:lineRule="auto"/>
        <w:textAlignment w:val="auto"/>
        <w:rPr>
          <w:szCs w:val="24"/>
          <w:lang w:val="ro-RO"/>
        </w:rPr>
      </w:pPr>
      <w:r>
        <w:rPr>
          <w:szCs w:val="24"/>
          <w:lang w:val="ro-RO"/>
        </w:rPr>
        <w:t>Persoana de contact analizeaza solicitarea primita, stabileste natura controlului, termenul de raspuns si documentele necesare.</w:t>
      </w:r>
    </w:p>
    <w:p w14:paraId="07EC9718" w14:textId="77777777" w:rsidR="00C374FB" w:rsidRDefault="00D16319">
      <w:pPr>
        <w:overflowPunct/>
        <w:autoSpaceDE/>
        <w:spacing w:before="100" w:after="100" w:line="360" w:lineRule="auto"/>
        <w:textAlignment w:val="auto"/>
        <w:rPr>
          <w:szCs w:val="24"/>
          <w:lang w:val="ro-RO"/>
        </w:rPr>
      </w:pPr>
      <w:r>
        <w:rPr>
          <w:szCs w:val="24"/>
          <w:lang w:val="ro-RO"/>
        </w:rPr>
        <w:t>4.3. Colectarea documentelor</w:t>
      </w:r>
    </w:p>
    <w:p w14:paraId="1A6D1690" w14:textId="77777777" w:rsidR="00C374FB" w:rsidRDefault="00D16319">
      <w:pPr>
        <w:overflowPunct/>
        <w:autoSpaceDE/>
        <w:spacing w:before="100" w:after="100" w:line="360" w:lineRule="auto"/>
        <w:textAlignment w:val="auto"/>
        <w:rPr>
          <w:szCs w:val="24"/>
          <w:lang w:val="ro-RO"/>
        </w:rPr>
      </w:pPr>
      <w:r>
        <w:rPr>
          <w:szCs w:val="24"/>
          <w:lang w:val="ro-RO"/>
        </w:rPr>
        <w:t xml:space="preserve">Documentele solicitate sunt colectate de la departamentele relevante, verificate din punct de vedere al completitudinii si corectitudinii si pregatite pentru </w:t>
      </w:r>
      <w:r>
        <w:rPr>
          <w:szCs w:val="24"/>
          <w:lang w:val="ro-RO"/>
        </w:rPr>
        <w:t>transmitere.</w:t>
      </w:r>
    </w:p>
    <w:p w14:paraId="6607578B" w14:textId="77777777" w:rsidR="00C374FB" w:rsidRDefault="00D16319">
      <w:pPr>
        <w:overflowPunct/>
        <w:autoSpaceDE/>
        <w:spacing w:before="100" w:after="100" w:line="360" w:lineRule="auto"/>
        <w:textAlignment w:val="auto"/>
        <w:rPr>
          <w:szCs w:val="24"/>
          <w:lang w:val="ro-RO"/>
        </w:rPr>
      </w:pPr>
      <w:r>
        <w:rPr>
          <w:szCs w:val="24"/>
          <w:lang w:val="ro-RO"/>
        </w:rPr>
        <w:t>4.4. Transmiterea raspunsului</w:t>
      </w:r>
    </w:p>
    <w:p w14:paraId="42B66968" w14:textId="77777777" w:rsidR="00C374FB" w:rsidRDefault="00D16319">
      <w:pPr>
        <w:overflowPunct/>
        <w:autoSpaceDE/>
        <w:spacing w:before="100" w:after="100" w:line="360" w:lineRule="auto"/>
        <w:textAlignment w:val="auto"/>
        <w:rPr>
          <w:szCs w:val="24"/>
          <w:lang w:val="ro-RO"/>
        </w:rPr>
      </w:pPr>
      <w:r>
        <w:rPr>
          <w:szCs w:val="24"/>
          <w:lang w:val="ro-RO"/>
        </w:rPr>
        <w:t>Raspunsurile se transmit exclusiv in forma scrisa, prin canalele oficiale, cu respectarea termenelor stabilite de organele de control.</w:t>
      </w:r>
    </w:p>
    <w:p w14:paraId="6AF6828F" w14:textId="77777777" w:rsidR="00C374FB" w:rsidRDefault="00C374FB">
      <w:pPr>
        <w:overflowPunct/>
        <w:autoSpaceDE/>
        <w:spacing w:before="100" w:after="100" w:line="360" w:lineRule="auto"/>
        <w:textAlignment w:val="auto"/>
        <w:rPr>
          <w:szCs w:val="24"/>
          <w:lang w:val="ro-RO"/>
        </w:rPr>
      </w:pPr>
    </w:p>
    <w:p w14:paraId="0DFBA89B" w14:textId="77777777" w:rsidR="00C374FB" w:rsidRDefault="00D16319">
      <w:pPr>
        <w:overflowPunct/>
        <w:autoSpaceDE/>
        <w:spacing w:before="100" w:after="100" w:line="360" w:lineRule="auto"/>
        <w:textAlignment w:val="auto"/>
        <w:rPr>
          <w:b/>
          <w:szCs w:val="24"/>
          <w:lang w:val="ro-RO"/>
        </w:rPr>
      </w:pPr>
      <w:r>
        <w:rPr>
          <w:b/>
          <w:szCs w:val="24"/>
          <w:lang w:val="ro-RO"/>
        </w:rPr>
        <w:t>CAPITOLUL V – RASPUNSURI SCRISE SI COMUNICAREA CU ANAF</w:t>
      </w:r>
    </w:p>
    <w:p w14:paraId="0A7FF124" w14:textId="77777777" w:rsidR="00C374FB" w:rsidRDefault="00D16319">
      <w:pPr>
        <w:overflowPunct/>
        <w:autoSpaceDE/>
        <w:spacing w:before="100" w:after="100" w:line="360" w:lineRule="auto"/>
        <w:textAlignment w:val="auto"/>
        <w:rPr>
          <w:szCs w:val="24"/>
          <w:lang w:val="ro-RO"/>
        </w:rPr>
      </w:pPr>
      <w:r>
        <w:rPr>
          <w:szCs w:val="24"/>
          <w:lang w:val="ro-RO"/>
        </w:rPr>
        <w:t>5.1. Principii privind raspunsurile scrise</w:t>
      </w:r>
    </w:p>
    <w:p w14:paraId="6952B9B5" w14:textId="77777777" w:rsidR="00C374FB" w:rsidRDefault="00D16319">
      <w:pPr>
        <w:overflowPunct/>
        <w:autoSpaceDE/>
        <w:spacing w:before="100" w:after="100" w:line="360" w:lineRule="auto"/>
        <w:textAlignment w:val="auto"/>
        <w:rPr>
          <w:szCs w:val="24"/>
          <w:lang w:val="ro-RO"/>
        </w:rPr>
      </w:pPr>
      <w:r>
        <w:rPr>
          <w:szCs w:val="24"/>
          <w:lang w:val="ro-RO"/>
        </w:rPr>
        <w:t>Raspunsurile furnizate catre ANAF trebuie sa fie clare, concise, fundamentate legal si sa reflecte situatia reala a societatii.</w:t>
      </w:r>
    </w:p>
    <w:p w14:paraId="25AB4779" w14:textId="77777777" w:rsidR="00C374FB" w:rsidRDefault="00D16319">
      <w:pPr>
        <w:overflowPunct/>
        <w:autoSpaceDE/>
        <w:spacing w:before="100" w:after="100" w:line="360" w:lineRule="auto"/>
        <w:textAlignment w:val="auto"/>
        <w:rPr>
          <w:szCs w:val="24"/>
          <w:lang w:val="ro-RO"/>
        </w:rPr>
      </w:pPr>
      <w:r>
        <w:rPr>
          <w:szCs w:val="24"/>
          <w:lang w:val="ro-RO"/>
        </w:rPr>
        <w:t>5.2. Avizarea raspunsurilor</w:t>
      </w:r>
    </w:p>
    <w:p w14:paraId="36E1A3F5" w14:textId="77777777" w:rsidR="00C374FB" w:rsidRDefault="00D16319">
      <w:pPr>
        <w:overflowPunct/>
        <w:autoSpaceDE/>
        <w:spacing w:before="100" w:after="100" w:line="360" w:lineRule="auto"/>
        <w:textAlignment w:val="auto"/>
        <w:rPr>
          <w:szCs w:val="24"/>
          <w:lang w:val="ro-RO"/>
        </w:rPr>
      </w:pPr>
      <w:r>
        <w:rPr>
          <w:szCs w:val="24"/>
          <w:lang w:val="ro-RO"/>
        </w:rPr>
        <w:t>Inainte de transmitere, raspunsurile scrise sunt analizate si avizate de conducerea societatii sau de consultantul fiscal, dupa caz.</w:t>
      </w:r>
    </w:p>
    <w:p w14:paraId="095BADEC" w14:textId="77777777" w:rsidR="00C374FB" w:rsidRDefault="00D16319">
      <w:pPr>
        <w:overflowPunct/>
        <w:autoSpaceDE/>
        <w:spacing w:before="100" w:after="100" w:line="360" w:lineRule="auto"/>
        <w:textAlignment w:val="auto"/>
        <w:rPr>
          <w:szCs w:val="24"/>
          <w:lang w:val="ro-RO"/>
        </w:rPr>
      </w:pPr>
      <w:r>
        <w:rPr>
          <w:szCs w:val="24"/>
          <w:lang w:val="ro-RO"/>
        </w:rPr>
        <w:t>5.3. Arhivarea corespondentei</w:t>
      </w:r>
    </w:p>
    <w:p w14:paraId="1D2BE7E4" w14:textId="77777777" w:rsidR="00C374FB" w:rsidRDefault="00D16319">
      <w:pPr>
        <w:overflowPunct/>
        <w:autoSpaceDE/>
        <w:spacing w:before="100" w:after="100" w:line="360" w:lineRule="auto"/>
        <w:textAlignment w:val="auto"/>
        <w:rPr>
          <w:szCs w:val="24"/>
          <w:lang w:val="ro-RO"/>
        </w:rPr>
      </w:pPr>
      <w:r>
        <w:rPr>
          <w:szCs w:val="24"/>
          <w:lang w:val="ro-RO"/>
        </w:rPr>
        <w:t>Toate documentele transmise si primite in cadrul controlului se arhiveaza electronic si fizic, pe o perioada de minimum 5 ani.</w:t>
      </w:r>
    </w:p>
    <w:p w14:paraId="386BCF4D" w14:textId="77777777" w:rsidR="00C374FB" w:rsidRDefault="00C374FB">
      <w:pPr>
        <w:overflowPunct/>
        <w:autoSpaceDE/>
        <w:spacing w:before="100" w:after="100" w:line="360" w:lineRule="auto"/>
        <w:textAlignment w:val="auto"/>
        <w:rPr>
          <w:szCs w:val="24"/>
          <w:lang w:val="ro-RO"/>
        </w:rPr>
      </w:pPr>
    </w:p>
    <w:p w14:paraId="1AFC7CAA" w14:textId="77777777" w:rsidR="00C374FB" w:rsidRDefault="00D16319">
      <w:pPr>
        <w:overflowPunct/>
        <w:autoSpaceDE/>
        <w:spacing w:before="100" w:after="100" w:line="360" w:lineRule="auto"/>
        <w:textAlignment w:val="auto"/>
        <w:rPr>
          <w:b/>
          <w:szCs w:val="24"/>
          <w:lang w:val="ro-RO"/>
        </w:rPr>
      </w:pPr>
      <w:r>
        <w:rPr>
          <w:b/>
          <w:szCs w:val="24"/>
          <w:lang w:val="ro-RO"/>
        </w:rPr>
        <w:t>CAPITOLUL VI – DREPTURILE SI OBLIGATIILE SOCIETATII</w:t>
      </w:r>
    </w:p>
    <w:p w14:paraId="6347485E" w14:textId="77777777" w:rsidR="00C374FB" w:rsidRDefault="00D16319">
      <w:pPr>
        <w:overflowPunct/>
        <w:autoSpaceDE/>
        <w:spacing w:before="100" w:after="100" w:line="360" w:lineRule="auto"/>
        <w:textAlignment w:val="auto"/>
        <w:rPr>
          <w:szCs w:val="24"/>
          <w:lang w:val="ro-RO"/>
        </w:rPr>
      </w:pPr>
      <w:r>
        <w:rPr>
          <w:szCs w:val="24"/>
          <w:lang w:val="ro-RO"/>
        </w:rPr>
        <w:lastRenderedPageBreak/>
        <w:t>Societatea are dreptul de a fi informata cu privire la obiectul si durata controlului, de a primi copii ale documentelor intocmite de organele fiscale si de a formula puncte de vedere. Totodata, societatea are obligatia de a pune la dispozitia organelor de control documentele solicitate si de a coopera pe durata controlului.</w:t>
      </w:r>
    </w:p>
    <w:p w14:paraId="40B02A58" w14:textId="77777777" w:rsidR="00C374FB" w:rsidRDefault="00C374FB">
      <w:pPr>
        <w:overflowPunct/>
        <w:autoSpaceDE/>
        <w:spacing w:before="100" w:after="100" w:line="360" w:lineRule="auto"/>
        <w:textAlignment w:val="auto"/>
        <w:rPr>
          <w:szCs w:val="24"/>
          <w:lang w:val="ro-RO"/>
        </w:rPr>
      </w:pPr>
    </w:p>
    <w:p w14:paraId="415556E6" w14:textId="77777777" w:rsidR="00C374FB" w:rsidRDefault="00D16319">
      <w:pPr>
        <w:overflowPunct/>
        <w:autoSpaceDE/>
        <w:spacing w:before="100" w:after="100" w:line="360" w:lineRule="auto"/>
        <w:textAlignment w:val="auto"/>
        <w:rPr>
          <w:b/>
          <w:szCs w:val="24"/>
          <w:lang w:val="ro-RO"/>
        </w:rPr>
      </w:pPr>
      <w:r>
        <w:rPr>
          <w:b/>
          <w:szCs w:val="24"/>
          <w:lang w:val="ro-RO"/>
        </w:rPr>
        <w:t>CAPITOLUL VII – RISCURI SI MASURI DE PREVENIRE</w:t>
      </w:r>
    </w:p>
    <w:p w14:paraId="01F382BC" w14:textId="77777777" w:rsidR="00C374FB" w:rsidRDefault="00D16319">
      <w:pPr>
        <w:overflowPunct/>
        <w:autoSpaceDE/>
        <w:spacing w:before="100" w:after="100" w:line="360" w:lineRule="auto"/>
        <w:textAlignment w:val="auto"/>
        <w:rPr>
          <w:szCs w:val="24"/>
          <w:lang w:val="ro-RO"/>
        </w:rPr>
      </w:pPr>
      <w:r>
        <w:rPr>
          <w:szCs w:val="24"/>
          <w:lang w:val="ro-RO"/>
        </w:rPr>
        <w:t>Lipsa unei proceduri interne de gestionare a controalelor poate conduce la raspunsuri incoerente, depasirea termenelor legale si agravarea riscurilor fiscale. Prezenta procedura contribuie la reducerea acestor riscuri.</w:t>
      </w:r>
    </w:p>
    <w:p w14:paraId="75EB1D37" w14:textId="77777777" w:rsidR="00C374FB" w:rsidRDefault="00C374FB">
      <w:pPr>
        <w:overflowPunct/>
        <w:autoSpaceDE/>
        <w:spacing w:before="100" w:after="100" w:line="360" w:lineRule="auto"/>
        <w:textAlignment w:val="auto"/>
        <w:rPr>
          <w:szCs w:val="24"/>
          <w:lang w:val="ro-RO"/>
        </w:rPr>
      </w:pPr>
    </w:p>
    <w:p w14:paraId="57CCCCA7" w14:textId="77777777" w:rsidR="00C374FB" w:rsidRDefault="00D16319">
      <w:pPr>
        <w:overflowPunct/>
        <w:autoSpaceDE/>
        <w:spacing w:before="100" w:after="100" w:line="360" w:lineRule="auto"/>
        <w:textAlignment w:val="auto"/>
        <w:rPr>
          <w:b/>
          <w:szCs w:val="24"/>
          <w:lang w:val="ro-RO"/>
        </w:rPr>
      </w:pPr>
      <w:r>
        <w:rPr>
          <w:b/>
          <w:szCs w:val="24"/>
          <w:lang w:val="ro-RO"/>
        </w:rPr>
        <w:t>CAPITOLUL VIII – GESTIONAREA CONSTATARILOR SI A PROCESULUI-VERBAL</w:t>
      </w:r>
    </w:p>
    <w:p w14:paraId="66D41562" w14:textId="77777777" w:rsidR="00C374FB" w:rsidRDefault="00D16319">
      <w:pPr>
        <w:overflowPunct/>
        <w:autoSpaceDE/>
        <w:spacing w:before="100" w:after="100" w:line="360" w:lineRule="auto"/>
        <w:textAlignment w:val="auto"/>
        <w:rPr>
          <w:szCs w:val="24"/>
          <w:lang w:val="ro-RO"/>
        </w:rPr>
      </w:pPr>
      <w:r>
        <w:rPr>
          <w:szCs w:val="24"/>
          <w:lang w:val="ro-RO"/>
        </w:rPr>
        <w:t>8.1. Constatarile organelor de control</w:t>
      </w:r>
    </w:p>
    <w:p w14:paraId="71452DF6" w14:textId="77777777" w:rsidR="00C374FB" w:rsidRDefault="00D16319">
      <w:pPr>
        <w:overflowPunct/>
        <w:autoSpaceDE/>
        <w:spacing w:before="100" w:after="100" w:line="360" w:lineRule="auto"/>
        <w:textAlignment w:val="auto"/>
        <w:rPr>
          <w:szCs w:val="24"/>
          <w:lang w:val="ro-RO"/>
        </w:rPr>
      </w:pPr>
      <w:r>
        <w:rPr>
          <w:szCs w:val="24"/>
          <w:lang w:val="ro-RO"/>
        </w:rPr>
        <w:t>Pe parcursul sau la finalul controlului, organele fiscale pot formula constatari preliminare sau finale. Persoana de contact ANAF are obligatia de a analiza continutul acestora, impreuna cu departamentul financiar-contabil si, dupa caz, cu un consultant fiscal sau juridic.</w:t>
      </w:r>
    </w:p>
    <w:p w14:paraId="06011CA6" w14:textId="77777777" w:rsidR="00C374FB" w:rsidRDefault="00D16319">
      <w:pPr>
        <w:overflowPunct/>
        <w:autoSpaceDE/>
        <w:spacing w:before="100" w:after="100" w:line="360" w:lineRule="auto"/>
        <w:textAlignment w:val="auto"/>
        <w:rPr>
          <w:szCs w:val="24"/>
          <w:lang w:val="ro-RO"/>
        </w:rPr>
      </w:pPr>
      <w:r>
        <w:rPr>
          <w:szCs w:val="24"/>
          <w:lang w:val="ro-RO"/>
        </w:rPr>
        <w:t>8.2. Punctul de vedere al societatii</w:t>
      </w:r>
    </w:p>
    <w:p w14:paraId="73B4BD88" w14:textId="77777777" w:rsidR="00C374FB" w:rsidRDefault="00D16319">
      <w:pPr>
        <w:overflowPunct/>
        <w:autoSpaceDE/>
        <w:spacing w:before="100" w:after="100" w:line="360" w:lineRule="auto"/>
        <w:textAlignment w:val="auto"/>
        <w:rPr>
          <w:szCs w:val="24"/>
          <w:lang w:val="ro-RO"/>
        </w:rPr>
      </w:pPr>
      <w:r>
        <w:rPr>
          <w:szCs w:val="24"/>
          <w:lang w:val="ro-RO"/>
        </w:rPr>
        <w:t>Societatea are dreptul de a formula un punct de vedere scris asupra constatarilor, in termenul legal comunicat de organul de control. Punctul de vedere trebuie sa fie argumentat, sustinut de documente si temeiuri legale.</w:t>
      </w:r>
    </w:p>
    <w:p w14:paraId="77D7F134" w14:textId="77777777" w:rsidR="00C374FB" w:rsidRDefault="00D16319">
      <w:pPr>
        <w:overflowPunct/>
        <w:autoSpaceDE/>
        <w:spacing w:before="100" w:after="100" w:line="360" w:lineRule="auto"/>
        <w:textAlignment w:val="auto"/>
        <w:rPr>
          <w:szCs w:val="24"/>
          <w:lang w:val="ro-RO"/>
        </w:rPr>
      </w:pPr>
      <w:r>
        <w:rPr>
          <w:szCs w:val="24"/>
          <w:lang w:val="ro-RO"/>
        </w:rPr>
        <w:t>8.3. Procesul-verbal de control</w:t>
      </w:r>
    </w:p>
    <w:p w14:paraId="324D6030" w14:textId="77777777" w:rsidR="00C374FB" w:rsidRDefault="00D16319">
      <w:pPr>
        <w:overflowPunct/>
        <w:autoSpaceDE/>
        <w:spacing w:before="100" w:after="100" w:line="360" w:lineRule="auto"/>
        <w:textAlignment w:val="auto"/>
        <w:rPr>
          <w:szCs w:val="24"/>
          <w:lang w:val="ro-RO"/>
        </w:rPr>
      </w:pPr>
      <w:r>
        <w:rPr>
          <w:szCs w:val="24"/>
          <w:lang w:val="ro-RO"/>
        </w:rPr>
        <w:t>Procesul-verbal se semneaza de reprezentantii societatii cu mentiunea "luat la cunostinta" sau, dupa caz, cu formularea de obiectiuni scrise. Semnarea procesului-verbal nu echivaleaza cu acceptarea constatarilor.</w:t>
      </w:r>
    </w:p>
    <w:p w14:paraId="5D6FD47F" w14:textId="77777777" w:rsidR="00C374FB" w:rsidRDefault="00C374FB">
      <w:pPr>
        <w:overflowPunct/>
        <w:autoSpaceDE/>
        <w:spacing w:before="100" w:after="100" w:line="360" w:lineRule="auto"/>
        <w:textAlignment w:val="auto"/>
        <w:rPr>
          <w:szCs w:val="24"/>
          <w:lang w:val="ro-RO"/>
        </w:rPr>
      </w:pPr>
    </w:p>
    <w:p w14:paraId="2637FBC8" w14:textId="77777777" w:rsidR="00C374FB" w:rsidRDefault="00D16319">
      <w:pPr>
        <w:overflowPunct/>
        <w:autoSpaceDE/>
        <w:spacing w:before="100" w:after="100" w:line="360" w:lineRule="auto"/>
        <w:textAlignment w:val="auto"/>
        <w:rPr>
          <w:b/>
          <w:szCs w:val="24"/>
          <w:lang w:val="ro-RO"/>
        </w:rPr>
      </w:pPr>
      <w:r>
        <w:rPr>
          <w:b/>
          <w:szCs w:val="24"/>
          <w:lang w:val="ro-RO"/>
        </w:rPr>
        <w:t>CAPITOLUL IX – CHECKLIST „ZI DE CONTROL"</w:t>
      </w:r>
    </w:p>
    <w:p w14:paraId="4CC2F3DC" w14:textId="77777777" w:rsidR="00C374FB" w:rsidRDefault="00D16319">
      <w:pPr>
        <w:overflowPunct/>
        <w:autoSpaceDE/>
        <w:spacing w:before="100" w:after="100" w:line="360" w:lineRule="auto"/>
        <w:textAlignment w:val="auto"/>
        <w:rPr>
          <w:szCs w:val="24"/>
          <w:lang w:val="ro-RO"/>
        </w:rPr>
      </w:pPr>
      <w:r>
        <w:rPr>
          <w:szCs w:val="24"/>
          <w:lang w:val="ro-RO"/>
        </w:rPr>
        <w:t xml:space="preserve">In </w:t>
      </w:r>
      <w:r>
        <w:rPr>
          <w:szCs w:val="24"/>
          <w:lang w:val="ro-RO"/>
        </w:rPr>
        <w:t>ziua controlului, persoana de contact ANAF verifica urmatoarele:</w:t>
      </w:r>
    </w:p>
    <w:p w14:paraId="6E120E58" w14:textId="77777777" w:rsidR="00C374FB" w:rsidRDefault="00D16319">
      <w:pPr>
        <w:numPr>
          <w:ilvl w:val="0"/>
          <w:numId w:val="6"/>
        </w:numPr>
        <w:overflowPunct/>
        <w:autoSpaceDE/>
        <w:spacing w:before="100" w:after="100" w:line="360" w:lineRule="auto"/>
        <w:textAlignment w:val="auto"/>
        <w:rPr>
          <w:szCs w:val="24"/>
          <w:lang w:val="ro-RO"/>
        </w:rPr>
      </w:pPr>
      <w:r>
        <w:rPr>
          <w:szCs w:val="24"/>
          <w:lang w:val="ro-RO"/>
        </w:rPr>
        <w:t>existenta legitimatiilor inspectorilor;</w:t>
      </w:r>
    </w:p>
    <w:p w14:paraId="45BD347D" w14:textId="77777777" w:rsidR="00C374FB" w:rsidRDefault="00D16319">
      <w:pPr>
        <w:numPr>
          <w:ilvl w:val="0"/>
          <w:numId w:val="6"/>
        </w:numPr>
        <w:overflowPunct/>
        <w:autoSpaceDE/>
        <w:spacing w:before="100" w:after="100" w:line="360" w:lineRule="auto"/>
        <w:textAlignment w:val="auto"/>
        <w:rPr>
          <w:szCs w:val="24"/>
          <w:lang w:val="ro-RO"/>
        </w:rPr>
      </w:pPr>
      <w:r>
        <w:rPr>
          <w:szCs w:val="24"/>
          <w:lang w:val="ro-RO"/>
        </w:rPr>
        <w:lastRenderedPageBreak/>
        <w:t>existenta ordinului de serviciu sau a avizului de inspectie;</w:t>
      </w:r>
    </w:p>
    <w:p w14:paraId="06937642" w14:textId="77777777" w:rsidR="00C374FB" w:rsidRDefault="00D16319">
      <w:pPr>
        <w:numPr>
          <w:ilvl w:val="0"/>
          <w:numId w:val="6"/>
        </w:numPr>
        <w:overflowPunct/>
        <w:autoSpaceDE/>
        <w:spacing w:before="100" w:after="100" w:line="360" w:lineRule="auto"/>
        <w:textAlignment w:val="auto"/>
        <w:rPr>
          <w:szCs w:val="24"/>
          <w:lang w:val="ro-RO"/>
        </w:rPr>
      </w:pPr>
      <w:r>
        <w:rPr>
          <w:szCs w:val="24"/>
          <w:lang w:val="ro-RO"/>
        </w:rPr>
        <w:t>inregistrarea inceperii controlului;</w:t>
      </w:r>
    </w:p>
    <w:p w14:paraId="622C6318" w14:textId="77777777" w:rsidR="00C374FB" w:rsidRDefault="00D16319">
      <w:pPr>
        <w:numPr>
          <w:ilvl w:val="0"/>
          <w:numId w:val="6"/>
        </w:numPr>
        <w:overflowPunct/>
        <w:autoSpaceDE/>
        <w:spacing w:before="100" w:after="100" w:line="360" w:lineRule="auto"/>
        <w:textAlignment w:val="auto"/>
        <w:rPr>
          <w:szCs w:val="24"/>
          <w:lang w:val="ro-RO"/>
        </w:rPr>
      </w:pPr>
      <w:r>
        <w:rPr>
          <w:szCs w:val="24"/>
          <w:lang w:val="ro-RO"/>
        </w:rPr>
        <w:t>informarea conducerii societatii;</w:t>
      </w:r>
    </w:p>
    <w:p w14:paraId="5BE2747F" w14:textId="77777777" w:rsidR="00C374FB" w:rsidRDefault="00D16319">
      <w:pPr>
        <w:numPr>
          <w:ilvl w:val="0"/>
          <w:numId w:val="6"/>
        </w:numPr>
        <w:overflowPunct/>
        <w:autoSpaceDE/>
        <w:spacing w:before="100" w:after="100" w:line="360" w:lineRule="auto"/>
        <w:textAlignment w:val="auto"/>
        <w:rPr>
          <w:szCs w:val="24"/>
          <w:lang w:val="ro-RO"/>
        </w:rPr>
      </w:pPr>
      <w:r>
        <w:rPr>
          <w:szCs w:val="24"/>
          <w:lang w:val="ro-RO"/>
        </w:rPr>
        <w:t>centralizarea documentelor solicitate;</w:t>
      </w:r>
    </w:p>
    <w:p w14:paraId="199C11BE" w14:textId="77777777" w:rsidR="00C374FB" w:rsidRDefault="00D16319">
      <w:pPr>
        <w:numPr>
          <w:ilvl w:val="0"/>
          <w:numId w:val="6"/>
        </w:numPr>
        <w:overflowPunct/>
        <w:autoSpaceDE/>
        <w:spacing w:before="100" w:after="100" w:line="360" w:lineRule="auto"/>
        <w:textAlignment w:val="auto"/>
        <w:rPr>
          <w:szCs w:val="24"/>
          <w:lang w:val="ro-RO"/>
        </w:rPr>
      </w:pPr>
      <w:r>
        <w:rPr>
          <w:szCs w:val="24"/>
          <w:lang w:val="ro-RO"/>
        </w:rPr>
        <w:t>asigurarea comunicarii exclusiv prin persoana desemnata.</w:t>
      </w:r>
    </w:p>
    <w:p w14:paraId="13616531" w14:textId="77777777" w:rsidR="00C374FB" w:rsidRDefault="00C374FB">
      <w:pPr>
        <w:overflowPunct/>
        <w:autoSpaceDE/>
        <w:spacing w:before="100" w:after="100" w:line="360" w:lineRule="auto"/>
        <w:textAlignment w:val="auto"/>
        <w:rPr>
          <w:szCs w:val="24"/>
          <w:lang w:val="ro-RO"/>
        </w:rPr>
      </w:pPr>
    </w:p>
    <w:p w14:paraId="1A73C100" w14:textId="77777777" w:rsidR="00C374FB" w:rsidRDefault="00D16319">
      <w:pPr>
        <w:overflowPunct/>
        <w:autoSpaceDE/>
        <w:spacing w:before="100" w:after="100" w:line="360" w:lineRule="auto"/>
        <w:textAlignment w:val="auto"/>
        <w:rPr>
          <w:b/>
          <w:szCs w:val="24"/>
          <w:lang w:val="ro-RO"/>
        </w:rPr>
      </w:pPr>
      <w:r>
        <w:rPr>
          <w:b/>
          <w:szCs w:val="24"/>
          <w:lang w:val="ro-RO"/>
        </w:rPr>
        <w:t>CAPITOLUL X – ANEXE</w:t>
      </w:r>
    </w:p>
    <w:p w14:paraId="65BFD951" w14:textId="77777777" w:rsidR="00C374FB" w:rsidRDefault="00D16319">
      <w:pPr>
        <w:overflowPunct/>
        <w:autoSpaceDE/>
        <w:spacing w:before="100" w:after="100" w:line="360" w:lineRule="auto"/>
        <w:textAlignment w:val="auto"/>
        <w:rPr>
          <w:szCs w:val="24"/>
          <w:lang w:val="ro-RO"/>
        </w:rPr>
      </w:pPr>
      <w:r>
        <w:rPr>
          <w:szCs w:val="24"/>
          <w:lang w:val="ro-RO"/>
        </w:rPr>
        <w:t>ANEXA 1 – Model de raspuns scris catre ANAF</w:t>
      </w:r>
    </w:p>
    <w:p w14:paraId="0C00DABC" w14:textId="77777777" w:rsidR="00C374FB" w:rsidRDefault="00D16319">
      <w:pPr>
        <w:overflowPunct/>
        <w:autoSpaceDE/>
        <w:spacing w:before="100" w:after="100" w:line="360" w:lineRule="auto"/>
        <w:textAlignment w:val="auto"/>
        <w:rPr>
          <w:szCs w:val="24"/>
          <w:lang w:val="ro-RO"/>
        </w:rPr>
      </w:pPr>
      <w:r>
        <w:rPr>
          <w:szCs w:val="24"/>
          <w:lang w:val="ro-RO"/>
        </w:rPr>
        <w:t xml:space="preserve">Subiect: Raspuns la solicitarea nr. </w:t>
      </w:r>
      <w:r>
        <w:rPr>
          <w:b/>
          <w:bCs/>
          <w:szCs w:val="24"/>
          <w:lang w:val="ro-RO"/>
        </w:rPr>
        <w:t>/</w:t>
      </w:r>
    </w:p>
    <w:p w14:paraId="17D41DC4" w14:textId="77777777" w:rsidR="00C374FB" w:rsidRDefault="00D16319">
      <w:pPr>
        <w:overflowPunct/>
        <w:autoSpaceDE/>
        <w:spacing w:before="100" w:after="100" w:line="360" w:lineRule="auto"/>
        <w:textAlignment w:val="auto"/>
        <w:rPr>
          <w:szCs w:val="24"/>
          <w:lang w:val="ro-RO"/>
        </w:rPr>
      </w:pPr>
      <w:r>
        <w:rPr>
          <w:szCs w:val="24"/>
          <w:lang w:val="ro-RO"/>
        </w:rPr>
        <w:t>Stimate Domn/Stimata Doamna,</w:t>
      </w:r>
    </w:p>
    <w:p w14:paraId="3F8695E9" w14:textId="77777777" w:rsidR="00C374FB" w:rsidRDefault="00D16319">
      <w:pPr>
        <w:overflowPunct/>
        <w:autoSpaceDE/>
        <w:spacing w:before="100" w:after="100" w:line="360" w:lineRule="auto"/>
        <w:textAlignment w:val="auto"/>
        <w:rPr>
          <w:szCs w:val="24"/>
          <w:lang w:val="ro-RO"/>
        </w:rPr>
      </w:pPr>
      <w:r>
        <w:rPr>
          <w:szCs w:val="24"/>
          <w:lang w:val="ro-RO"/>
        </w:rPr>
        <w:t>Ca urmare a solicitarii dumneavoastra, va transmitem alaturat documentele si informatiile solicitate, mentionand ca acestea reflecta situatia reala si completa a societatii la data comunicarii.</w:t>
      </w:r>
    </w:p>
    <w:p w14:paraId="2931DDD8" w14:textId="77777777" w:rsidR="00C374FB" w:rsidRDefault="00D16319">
      <w:pPr>
        <w:overflowPunct/>
        <w:autoSpaceDE/>
        <w:spacing w:before="100" w:after="100" w:line="360" w:lineRule="auto"/>
        <w:textAlignment w:val="auto"/>
        <w:rPr>
          <w:szCs w:val="24"/>
          <w:lang w:val="ro-RO"/>
        </w:rPr>
      </w:pPr>
      <w:r>
        <w:rPr>
          <w:szCs w:val="24"/>
          <w:lang w:val="ro-RO"/>
        </w:rPr>
        <w:t>Cu stima, Reprezentant legal</w:t>
      </w:r>
    </w:p>
    <w:p w14:paraId="791864E8" w14:textId="77777777" w:rsidR="00C374FB" w:rsidRDefault="00C374FB">
      <w:pPr>
        <w:overflowPunct/>
        <w:autoSpaceDE/>
        <w:spacing w:before="100" w:after="100" w:line="360" w:lineRule="auto"/>
        <w:textAlignment w:val="auto"/>
        <w:rPr>
          <w:szCs w:val="24"/>
          <w:lang w:val="ro-RO"/>
        </w:rPr>
      </w:pPr>
    </w:p>
    <w:p w14:paraId="37E41663" w14:textId="77777777" w:rsidR="00C374FB" w:rsidRDefault="00D16319">
      <w:pPr>
        <w:overflowPunct/>
        <w:autoSpaceDE/>
        <w:spacing w:before="100" w:after="100" w:line="360" w:lineRule="auto"/>
        <w:textAlignment w:val="auto"/>
        <w:rPr>
          <w:szCs w:val="24"/>
          <w:lang w:val="ro-RO"/>
        </w:rPr>
      </w:pPr>
      <w:r>
        <w:rPr>
          <w:szCs w:val="24"/>
          <w:lang w:val="ro-RO"/>
        </w:rPr>
        <w:t>ANEXA 2 – Decizie de numire persoana de contact ANAF</w:t>
      </w:r>
    </w:p>
    <w:p w14:paraId="443BA26A" w14:textId="77777777" w:rsidR="00C374FB" w:rsidRDefault="00D16319">
      <w:pPr>
        <w:overflowPunct/>
        <w:autoSpaceDE/>
        <w:spacing w:before="100" w:after="100" w:line="360" w:lineRule="auto"/>
        <w:textAlignment w:val="auto"/>
        <w:rPr>
          <w:szCs w:val="24"/>
          <w:lang w:val="ro-RO"/>
        </w:rPr>
      </w:pPr>
      <w:r>
        <w:rPr>
          <w:szCs w:val="24"/>
          <w:lang w:val="ro-RO"/>
        </w:rPr>
        <w:t>DECIZIE</w:t>
      </w:r>
    </w:p>
    <w:p w14:paraId="3ED29D2A" w14:textId="77777777" w:rsidR="00C374FB" w:rsidRDefault="00D16319">
      <w:pPr>
        <w:overflowPunct/>
        <w:autoSpaceDE/>
        <w:spacing w:before="100" w:after="100" w:line="360" w:lineRule="auto"/>
        <w:textAlignment w:val="auto"/>
        <w:rPr>
          <w:szCs w:val="24"/>
          <w:lang w:val="ro-RO"/>
        </w:rPr>
      </w:pPr>
      <w:r>
        <w:rPr>
          <w:szCs w:val="24"/>
          <w:lang w:val="ro-RO"/>
        </w:rPr>
        <w:t>Administratorul societatii decide numirea domnului/doamnei ______________________ in calitatea de persoana de contact pentru relatia cu ANAF, responsabila cu gestionarea tuturor comunicarilor si controalelor fiscale.</w:t>
      </w:r>
    </w:p>
    <w:p w14:paraId="30E43A3D" w14:textId="77777777" w:rsidR="00C374FB" w:rsidRDefault="00C374FB">
      <w:pPr>
        <w:overflowPunct/>
        <w:autoSpaceDE/>
        <w:spacing w:before="100" w:after="100" w:line="360" w:lineRule="auto"/>
        <w:textAlignment w:val="auto"/>
        <w:rPr>
          <w:szCs w:val="24"/>
          <w:lang w:val="ro-RO"/>
        </w:rPr>
      </w:pPr>
    </w:p>
    <w:p w14:paraId="3E9AF1CE" w14:textId="77777777" w:rsidR="00C374FB" w:rsidRDefault="00D16319">
      <w:pPr>
        <w:overflowPunct/>
        <w:autoSpaceDE/>
        <w:spacing w:before="100" w:after="100" w:line="360" w:lineRule="auto"/>
        <w:textAlignment w:val="auto"/>
        <w:rPr>
          <w:szCs w:val="24"/>
          <w:lang w:val="ro-RO"/>
        </w:rPr>
      </w:pPr>
      <w:r>
        <w:rPr>
          <w:szCs w:val="24"/>
          <w:lang w:val="ro-RO"/>
        </w:rPr>
        <w:t>ANEXA 3 – Checklist zi de control</w:t>
      </w:r>
    </w:p>
    <w:p w14:paraId="593B35CA" w14:textId="77777777" w:rsidR="00C374FB" w:rsidRDefault="00D16319">
      <w:pPr>
        <w:overflowPunct/>
        <w:autoSpaceDE/>
        <w:spacing w:before="100" w:after="100" w:line="360" w:lineRule="auto"/>
        <w:textAlignment w:val="auto"/>
        <w:rPr>
          <w:szCs w:val="24"/>
          <w:lang w:val="ro-RO"/>
        </w:rPr>
      </w:pPr>
      <w:r>
        <w:rPr>
          <w:szCs w:val="24"/>
          <w:lang w:val="ro-RO"/>
        </w:rPr>
        <w:t>Lista de verificare utilizata conform Capitolului IX.</w:t>
      </w:r>
    </w:p>
    <w:p w14:paraId="4F8B6AF0" w14:textId="77777777" w:rsidR="00C374FB" w:rsidRDefault="00C374FB">
      <w:pPr>
        <w:overflowPunct/>
        <w:autoSpaceDE/>
        <w:spacing w:before="100" w:after="100" w:line="360" w:lineRule="auto"/>
        <w:textAlignment w:val="auto"/>
        <w:rPr>
          <w:szCs w:val="24"/>
          <w:lang w:val="ro-RO"/>
        </w:rPr>
      </w:pPr>
    </w:p>
    <w:p w14:paraId="329249E3" w14:textId="77777777" w:rsidR="00C374FB" w:rsidRDefault="00D16319">
      <w:pPr>
        <w:overflowPunct/>
        <w:autoSpaceDE/>
        <w:spacing w:before="100" w:after="100" w:line="360" w:lineRule="auto"/>
        <w:textAlignment w:val="auto"/>
        <w:rPr>
          <w:b/>
          <w:szCs w:val="24"/>
          <w:lang w:val="ro-RO"/>
        </w:rPr>
      </w:pPr>
      <w:r>
        <w:rPr>
          <w:b/>
          <w:szCs w:val="24"/>
          <w:lang w:val="ro-RO"/>
        </w:rPr>
        <w:t>CAPITOLUL XI – PROCEDURA DE CONTESTARE A ACTELOR ADMINISTRATIVE FISCALE</w:t>
      </w:r>
    </w:p>
    <w:p w14:paraId="312954FE" w14:textId="77777777" w:rsidR="00C374FB" w:rsidRDefault="00D16319">
      <w:pPr>
        <w:overflowPunct/>
        <w:autoSpaceDE/>
        <w:spacing w:before="100" w:after="100" w:line="360" w:lineRule="auto"/>
        <w:textAlignment w:val="auto"/>
        <w:rPr>
          <w:szCs w:val="24"/>
          <w:lang w:val="ro-RO"/>
        </w:rPr>
      </w:pPr>
      <w:r>
        <w:rPr>
          <w:szCs w:val="24"/>
          <w:lang w:val="ro-RO"/>
        </w:rPr>
        <w:lastRenderedPageBreak/>
        <w:t>11.1. Scopul procedurii de contestare</w:t>
      </w:r>
    </w:p>
    <w:p w14:paraId="19AE71B6" w14:textId="77777777" w:rsidR="00C374FB" w:rsidRDefault="00D16319">
      <w:pPr>
        <w:overflowPunct/>
        <w:autoSpaceDE/>
        <w:spacing w:before="100" w:after="100" w:line="360" w:lineRule="auto"/>
        <w:textAlignment w:val="auto"/>
        <w:rPr>
          <w:szCs w:val="24"/>
          <w:lang w:val="ro-RO"/>
        </w:rPr>
      </w:pPr>
      <w:r>
        <w:rPr>
          <w:szCs w:val="24"/>
          <w:lang w:val="ro-RO"/>
        </w:rPr>
        <w:t>Prezentul capitol reglementeaza procedura interna aplicabila in situatia in care societatea decide contestarea actelor administrative fiscale emise de organele ANAF, in scopul protejarii drepturilor si intereselor sale legitime, cu respectarea prevederilor Codului de procedura fiscala.</w:t>
      </w:r>
    </w:p>
    <w:p w14:paraId="544D1A00" w14:textId="77777777" w:rsidR="00C374FB" w:rsidRDefault="00D16319">
      <w:pPr>
        <w:overflowPunct/>
        <w:autoSpaceDE/>
        <w:spacing w:before="100" w:after="100" w:line="360" w:lineRule="auto"/>
        <w:textAlignment w:val="auto"/>
        <w:rPr>
          <w:szCs w:val="24"/>
          <w:lang w:val="ro-RO"/>
        </w:rPr>
      </w:pPr>
      <w:r>
        <w:rPr>
          <w:szCs w:val="24"/>
          <w:lang w:val="ro-RO"/>
        </w:rPr>
        <w:t>11.2. Acte administrative fiscale supuse contestarii</w:t>
      </w:r>
    </w:p>
    <w:p w14:paraId="2CEB4566" w14:textId="77777777" w:rsidR="00C374FB" w:rsidRDefault="00D16319">
      <w:pPr>
        <w:overflowPunct/>
        <w:autoSpaceDE/>
        <w:spacing w:before="100" w:after="100" w:line="360" w:lineRule="auto"/>
        <w:textAlignment w:val="auto"/>
        <w:rPr>
          <w:szCs w:val="24"/>
          <w:lang w:val="ro-RO"/>
        </w:rPr>
      </w:pPr>
      <w:r>
        <w:rPr>
          <w:szCs w:val="24"/>
          <w:lang w:val="ro-RO"/>
        </w:rPr>
        <w:t xml:space="preserve">Pot </w:t>
      </w:r>
      <w:r>
        <w:rPr>
          <w:szCs w:val="24"/>
          <w:lang w:val="ro-RO"/>
        </w:rPr>
        <w:t>face obiectul contestatiei urmatoarele acte, fara a se limita la acestea:</w:t>
      </w:r>
    </w:p>
    <w:p w14:paraId="58D213E6" w14:textId="77777777" w:rsidR="00C374FB" w:rsidRDefault="00D16319">
      <w:pPr>
        <w:numPr>
          <w:ilvl w:val="0"/>
          <w:numId w:val="3"/>
        </w:numPr>
        <w:overflowPunct/>
        <w:autoSpaceDE/>
        <w:spacing w:before="100" w:after="100" w:line="360" w:lineRule="auto"/>
        <w:textAlignment w:val="auto"/>
        <w:rPr>
          <w:szCs w:val="24"/>
          <w:lang w:val="ro-RO"/>
        </w:rPr>
      </w:pPr>
      <w:r>
        <w:rPr>
          <w:szCs w:val="24"/>
          <w:lang w:val="ro-RO"/>
        </w:rPr>
        <w:t>decizia de impunere;</w:t>
      </w:r>
    </w:p>
    <w:p w14:paraId="0E524117" w14:textId="77777777" w:rsidR="00C374FB" w:rsidRDefault="00D16319">
      <w:pPr>
        <w:numPr>
          <w:ilvl w:val="0"/>
          <w:numId w:val="3"/>
        </w:numPr>
        <w:overflowPunct/>
        <w:autoSpaceDE/>
        <w:spacing w:before="100" w:after="100" w:line="360" w:lineRule="auto"/>
        <w:textAlignment w:val="auto"/>
        <w:rPr>
          <w:szCs w:val="24"/>
          <w:lang w:val="ro-RO"/>
        </w:rPr>
      </w:pPr>
      <w:r>
        <w:rPr>
          <w:szCs w:val="24"/>
          <w:lang w:val="ro-RO"/>
        </w:rPr>
        <w:t>decizia de accesorii;</w:t>
      </w:r>
    </w:p>
    <w:p w14:paraId="0497BD5E" w14:textId="77777777" w:rsidR="00C374FB" w:rsidRDefault="00D16319">
      <w:pPr>
        <w:numPr>
          <w:ilvl w:val="0"/>
          <w:numId w:val="3"/>
        </w:numPr>
        <w:overflowPunct/>
        <w:autoSpaceDE/>
        <w:spacing w:before="100" w:after="100" w:line="360" w:lineRule="auto"/>
        <w:textAlignment w:val="auto"/>
        <w:rPr>
          <w:szCs w:val="24"/>
          <w:lang w:val="ro-RO"/>
        </w:rPr>
      </w:pPr>
      <w:r>
        <w:rPr>
          <w:szCs w:val="24"/>
          <w:lang w:val="ro-RO"/>
        </w:rPr>
        <w:t>decizia de nemodificare a bazei de impunere;</w:t>
      </w:r>
    </w:p>
    <w:p w14:paraId="4C48607E" w14:textId="77777777" w:rsidR="00C374FB" w:rsidRDefault="00D16319">
      <w:pPr>
        <w:numPr>
          <w:ilvl w:val="0"/>
          <w:numId w:val="3"/>
        </w:numPr>
        <w:overflowPunct/>
        <w:autoSpaceDE/>
        <w:spacing w:before="100" w:after="100" w:line="360" w:lineRule="auto"/>
        <w:textAlignment w:val="auto"/>
        <w:rPr>
          <w:szCs w:val="24"/>
          <w:lang w:val="ro-RO"/>
        </w:rPr>
      </w:pPr>
      <w:r>
        <w:rPr>
          <w:szCs w:val="24"/>
          <w:lang w:val="ro-RO"/>
        </w:rPr>
        <w:t>alte acte administrative fiscale care produc efecte juridice.</w:t>
      </w:r>
    </w:p>
    <w:p w14:paraId="0FAA9519" w14:textId="77777777" w:rsidR="00C374FB" w:rsidRDefault="00D16319">
      <w:pPr>
        <w:overflowPunct/>
        <w:autoSpaceDE/>
        <w:spacing w:before="100" w:after="100" w:line="360" w:lineRule="auto"/>
        <w:textAlignment w:val="auto"/>
        <w:rPr>
          <w:szCs w:val="24"/>
          <w:lang w:val="ro-RO"/>
        </w:rPr>
      </w:pPr>
      <w:r>
        <w:rPr>
          <w:szCs w:val="24"/>
          <w:lang w:val="ro-RO"/>
        </w:rPr>
        <w:t>11.3. Termenul de contestare</w:t>
      </w:r>
    </w:p>
    <w:p w14:paraId="1E2692F6" w14:textId="77777777" w:rsidR="00C374FB" w:rsidRDefault="00D16319">
      <w:pPr>
        <w:overflowPunct/>
        <w:autoSpaceDE/>
        <w:spacing w:before="100" w:after="100" w:line="360" w:lineRule="auto"/>
        <w:textAlignment w:val="auto"/>
        <w:rPr>
          <w:szCs w:val="24"/>
          <w:lang w:val="ro-RO"/>
        </w:rPr>
      </w:pPr>
      <w:r>
        <w:rPr>
          <w:szCs w:val="24"/>
          <w:lang w:val="ro-RO"/>
        </w:rPr>
        <w:t>Contestatia se depune in termen de 45 de zile calendaristice de la data comunicarii actului administrativ fiscal, conform art. 268 din Legea nr. 207/2015 privind Codul de procedura fiscala. Nerespectarea termenului atrage respingerea contestatiei ca tardiva.</w:t>
      </w:r>
    </w:p>
    <w:p w14:paraId="48E0A7A8" w14:textId="77777777" w:rsidR="00C374FB" w:rsidRDefault="00D16319">
      <w:pPr>
        <w:overflowPunct/>
        <w:autoSpaceDE/>
        <w:spacing w:before="100" w:after="100" w:line="360" w:lineRule="auto"/>
        <w:textAlignment w:val="auto"/>
        <w:rPr>
          <w:szCs w:val="24"/>
          <w:lang w:val="ro-RO"/>
        </w:rPr>
      </w:pPr>
      <w:r>
        <w:rPr>
          <w:szCs w:val="24"/>
          <w:lang w:val="ro-RO"/>
        </w:rPr>
        <w:t>11.4. Responsabilitati interne</w:t>
      </w:r>
    </w:p>
    <w:p w14:paraId="6D8CAC06" w14:textId="77777777" w:rsidR="00C374FB" w:rsidRDefault="00D16319">
      <w:pPr>
        <w:overflowPunct/>
        <w:autoSpaceDE/>
        <w:spacing w:before="100" w:after="100" w:line="360" w:lineRule="auto"/>
        <w:textAlignment w:val="auto"/>
        <w:rPr>
          <w:szCs w:val="24"/>
          <w:lang w:val="ro-RO"/>
        </w:rPr>
      </w:pPr>
      <w:r>
        <w:rPr>
          <w:szCs w:val="24"/>
          <w:lang w:val="ro-RO"/>
        </w:rPr>
        <w:t>Initierea procedurii de contestare se realizeaza de catre administratorul societatii, cu sprijinul persoanei de contact ANAF si al departamentului financiar-contabil. Redactarea contestatiei poate fi realizata intern sau cu sprijinul unui consultant fiscal ori avocat specializat.</w:t>
      </w:r>
    </w:p>
    <w:p w14:paraId="48B053C5" w14:textId="77777777" w:rsidR="00C374FB" w:rsidRDefault="00D16319">
      <w:pPr>
        <w:overflowPunct/>
        <w:autoSpaceDE/>
        <w:spacing w:before="100" w:after="100" w:line="360" w:lineRule="auto"/>
        <w:textAlignment w:val="auto"/>
        <w:rPr>
          <w:szCs w:val="24"/>
          <w:lang w:val="ro-RO"/>
        </w:rPr>
      </w:pPr>
      <w:r>
        <w:rPr>
          <w:szCs w:val="24"/>
          <w:lang w:val="ro-RO"/>
        </w:rPr>
        <w:t>11.5. Fluxul procedural al contestatiei</w:t>
      </w:r>
    </w:p>
    <w:p w14:paraId="2F8A947E" w14:textId="77777777" w:rsidR="00C374FB" w:rsidRDefault="00D16319">
      <w:pPr>
        <w:overflowPunct/>
        <w:autoSpaceDE/>
        <w:spacing w:before="100" w:after="100" w:line="360" w:lineRule="auto"/>
        <w:textAlignment w:val="auto"/>
        <w:rPr>
          <w:szCs w:val="24"/>
          <w:lang w:val="ro-RO"/>
        </w:rPr>
      </w:pPr>
      <w:r>
        <w:rPr>
          <w:szCs w:val="24"/>
          <w:lang w:val="ro-RO"/>
        </w:rPr>
        <w:t>Procedura de contestare parcurge urmatoarele etape:</w:t>
      </w:r>
    </w:p>
    <w:p w14:paraId="726F7D23" w14:textId="77777777" w:rsidR="00C374FB" w:rsidRDefault="00D16319">
      <w:pPr>
        <w:numPr>
          <w:ilvl w:val="0"/>
          <w:numId w:val="5"/>
        </w:numPr>
        <w:overflowPunct/>
        <w:autoSpaceDE/>
        <w:spacing w:before="100" w:after="100" w:line="360" w:lineRule="auto"/>
        <w:textAlignment w:val="auto"/>
        <w:rPr>
          <w:szCs w:val="24"/>
          <w:lang w:val="ro-RO"/>
        </w:rPr>
      </w:pPr>
      <w:r>
        <w:rPr>
          <w:szCs w:val="24"/>
          <w:lang w:val="ro-RO"/>
        </w:rPr>
        <w:t>analiza actului administrativ fiscal si a temeiurilor legale;</w:t>
      </w:r>
    </w:p>
    <w:p w14:paraId="3A209FFA" w14:textId="77777777" w:rsidR="00C374FB" w:rsidRDefault="00D16319">
      <w:pPr>
        <w:numPr>
          <w:ilvl w:val="0"/>
          <w:numId w:val="5"/>
        </w:numPr>
        <w:overflowPunct/>
        <w:autoSpaceDE/>
        <w:spacing w:before="100" w:after="100" w:line="360" w:lineRule="auto"/>
        <w:textAlignment w:val="auto"/>
        <w:rPr>
          <w:szCs w:val="24"/>
          <w:lang w:val="ro-RO"/>
        </w:rPr>
      </w:pPr>
      <w:r>
        <w:rPr>
          <w:szCs w:val="24"/>
          <w:lang w:val="ro-RO"/>
        </w:rPr>
        <w:t>decizia conducerii privind formularea contestatiei;</w:t>
      </w:r>
    </w:p>
    <w:p w14:paraId="10A601D4" w14:textId="77777777" w:rsidR="00C374FB" w:rsidRDefault="00D16319">
      <w:pPr>
        <w:numPr>
          <w:ilvl w:val="0"/>
          <w:numId w:val="5"/>
        </w:numPr>
        <w:overflowPunct/>
        <w:autoSpaceDE/>
        <w:spacing w:before="100" w:after="100" w:line="360" w:lineRule="auto"/>
        <w:textAlignment w:val="auto"/>
        <w:rPr>
          <w:szCs w:val="24"/>
          <w:lang w:val="ro-RO"/>
        </w:rPr>
      </w:pPr>
      <w:r>
        <w:rPr>
          <w:szCs w:val="24"/>
          <w:lang w:val="ro-RO"/>
        </w:rPr>
        <w:t>redactarea contestatiei, cu prezentarea motivelor de fapt si de drept;</w:t>
      </w:r>
    </w:p>
    <w:p w14:paraId="4BA0EAD8" w14:textId="77777777" w:rsidR="00C374FB" w:rsidRDefault="00D16319">
      <w:pPr>
        <w:numPr>
          <w:ilvl w:val="0"/>
          <w:numId w:val="5"/>
        </w:numPr>
        <w:overflowPunct/>
        <w:autoSpaceDE/>
        <w:spacing w:before="100" w:after="100" w:line="360" w:lineRule="auto"/>
        <w:textAlignment w:val="auto"/>
        <w:rPr>
          <w:szCs w:val="24"/>
          <w:lang w:val="ro-RO"/>
        </w:rPr>
      </w:pPr>
      <w:r>
        <w:rPr>
          <w:szCs w:val="24"/>
          <w:lang w:val="ro-RO"/>
        </w:rPr>
        <w:t>depunerea contestatiei la organul fiscal emitent sau prin SPV;</w:t>
      </w:r>
    </w:p>
    <w:p w14:paraId="775E4F96" w14:textId="77777777" w:rsidR="00C374FB" w:rsidRDefault="00D16319">
      <w:pPr>
        <w:numPr>
          <w:ilvl w:val="0"/>
          <w:numId w:val="5"/>
        </w:numPr>
        <w:overflowPunct/>
        <w:autoSpaceDE/>
        <w:spacing w:before="100" w:after="100" w:line="360" w:lineRule="auto"/>
        <w:textAlignment w:val="auto"/>
        <w:rPr>
          <w:szCs w:val="24"/>
          <w:lang w:val="ro-RO"/>
        </w:rPr>
      </w:pPr>
      <w:r>
        <w:rPr>
          <w:szCs w:val="24"/>
          <w:lang w:val="ro-RO"/>
        </w:rPr>
        <w:t>monitorizarea solutionarii contestatiei.</w:t>
      </w:r>
    </w:p>
    <w:p w14:paraId="782015A4" w14:textId="77777777" w:rsidR="00C374FB" w:rsidRDefault="00D16319">
      <w:pPr>
        <w:overflowPunct/>
        <w:autoSpaceDE/>
        <w:spacing w:before="100" w:after="100" w:line="360" w:lineRule="auto"/>
        <w:textAlignment w:val="auto"/>
        <w:rPr>
          <w:szCs w:val="24"/>
          <w:lang w:val="ro-RO"/>
        </w:rPr>
      </w:pPr>
      <w:r>
        <w:rPr>
          <w:szCs w:val="24"/>
          <w:lang w:val="ro-RO"/>
        </w:rPr>
        <w:t>11.6. Efectul contestatiei</w:t>
      </w:r>
    </w:p>
    <w:p w14:paraId="01EB2101" w14:textId="77777777" w:rsidR="00C374FB" w:rsidRDefault="00D16319">
      <w:pPr>
        <w:overflowPunct/>
        <w:autoSpaceDE/>
        <w:spacing w:before="100" w:after="100" w:line="360" w:lineRule="auto"/>
        <w:textAlignment w:val="auto"/>
        <w:rPr>
          <w:szCs w:val="24"/>
          <w:lang w:val="ro-RO"/>
        </w:rPr>
      </w:pPr>
      <w:r>
        <w:rPr>
          <w:szCs w:val="24"/>
          <w:lang w:val="ro-RO"/>
        </w:rPr>
        <w:lastRenderedPageBreak/>
        <w:t>Formularea contestatiei nu suspenda de drept executarea actului administrativ fiscal, cu exceptia cazurilor prevazute de lege. In situatia in care societatea solicita suspendarea executarii, aceasta poate fi obtinuta in conditiile legii.</w:t>
      </w:r>
    </w:p>
    <w:p w14:paraId="345DD08C" w14:textId="77777777" w:rsidR="00C374FB" w:rsidRDefault="00D16319">
      <w:pPr>
        <w:overflowPunct/>
        <w:autoSpaceDE/>
        <w:spacing w:before="100" w:after="100" w:line="360" w:lineRule="auto"/>
        <w:textAlignment w:val="auto"/>
        <w:rPr>
          <w:szCs w:val="24"/>
          <w:lang w:val="ro-RO"/>
        </w:rPr>
      </w:pPr>
      <w:r>
        <w:rPr>
          <w:szCs w:val="24"/>
          <w:lang w:val="ro-RO"/>
        </w:rPr>
        <w:t>11.7. Arhivarea documentelor aferente contestatiei</w:t>
      </w:r>
    </w:p>
    <w:p w14:paraId="0E1652A5" w14:textId="77777777" w:rsidR="00C374FB" w:rsidRDefault="00D16319">
      <w:pPr>
        <w:overflowPunct/>
        <w:autoSpaceDE/>
        <w:spacing w:before="100" w:after="100" w:line="360" w:lineRule="auto"/>
        <w:textAlignment w:val="auto"/>
        <w:rPr>
          <w:szCs w:val="24"/>
          <w:lang w:val="ro-RO"/>
        </w:rPr>
      </w:pPr>
      <w:r>
        <w:rPr>
          <w:szCs w:val="24"/>
          <w:lang w:val="ro-RO"/>
        </w:rPr>
        <w:t>Toate documentele aferente procedurii de contestare, inclusiv contestatia, dovezile de depunere si solutiile primite, se arhiveaza distinct in dosarul fiscal al societatii.</w:t>
      </w:r>
    </w:p>
    <w:p w14:paraId="096D4EE0" w14:textId="77777777" w:rsidR="00C374FB" w:rsidRDefault="00C374FB">
      <w:pPr>
        <w:overflowPunct/>
        <w:autoSpaceDE/>
        <w:spacing w:before="100" w:after="100" w:line="360" w:lineRule="auto"/>
        <w:textAlignment w:val="auto"/>
        <w:rPr>
          <w:szCs w:val="24"/>
          <w:lang w:val="ro-RO"/>
        </w:rPr>
      </w:pPr>
    </w:p>
    <w:p w14:paraId="41778D10" w14:textId="77777777" w:rsidR="00C374FB" w:rsidRDefault="00D16319">
      <w:pPr>
        <w:overflowPunct/>
        <w:autoSpaceDE/>
        <w:spacing w:before="100" w:after="100" w:line="360" w:lineRule="auto"/>
        <w:textAlignment w:val="auto"/>
        <w:rPr>
          <w:b/>
          <w:szCs w:val="24"/>
          <w:lang w:val="ro-RO"/>
        </w:rPr>
      </w:pPr>
      <w:r>
        <w:rPr>
          <w:b/>
          <w:szCs w:val="24"/>
          <w:lang w:val="ro-RO"/>
        </w:rPr>
        <w:t>CAPITOLUL XII – DISPOZITII FINALE</w:t>
      </w:r>
    </w:p>
    <w:p w14:paraId="226B86AA" w14:textId="77777777" w:rsidR="00C374FB" w:rsidRDefault="00D16319">
      <w:pPr>
        <w:overflowPunct/>
        <w:autoSpaceDE/>
        <w:spacing w:before="100" w:after="100" w:line="360" w:lineRule="auto"/>
        <w:textAlignment w:val="auto"/>
        <w:rPr>
          <w:szCs w:val="24"/>
          <w:lang w:val="ro-RO"/>
        </w:rPr>
      </w:pPr>
      <w:r>
        <w:rPr>
          <w:szCs w:val="24"/>
          <w:lang w:val="ro-RO"/>
        </w:rPr>
        <w:t xml:space="preserve">Prezenta procedura intra in vigoare la data aprobarii si se </w:t>
      </w:r>
      <w:r>
        <w:rPr>
          <w:szCs w:val="24"/>
          <w:lang w:val="ro-RO"/>
        </w:rPr>
        <w:t>aplica tuturor controalelor ANAF si actelor administrative fiscale emise ulterior. Procedura se revizuieste ori de cate ori intervin modificari legislative sau organizationale.</w:t>
      </w:r>
    </w:p>
    <w:p w14:paraId="1219F829" w14:textId="77777777" w:rsidR="00C374FB" w:rsidRDefault="00C374FB">
      <w:pPr>
        <w:overflowPunct/>
        <w:autoSpaceDE/>
        <w:spacing w:before="100" w:after="100" w:line="360" w:lineRule="auto"/>
        <w:textAlignment w:val="auto"/>
        <w:rPr>
          <w:szCs w:val="24"/>
          <w:lang w:val="ro-RO"/>
        </w:rPr>
      </w:pPr>
    </w:p>
    <w:p w14:paraId="0951EC8D" w14:textId="77777777" w:rsidR="00C374FB" w:rsidRPr="00D16319" w:rsidRDefault="00D16319">
      <w:pPr>
        <w:overflowPunct/>
        <w:autoSpaceDE/>
        <w:spacing w:before="100" w:after="100" w:line="360" w:lineRule="auto"/>
        <w:textAlignment w:val="auto"/>
        <w:rPr>
          <w:b/>
          <w:bCs/>
          <w:szCs w:val="24"/>
          <w:lang w:val="ro-RO"/>
        </w:rPr>
      </w:pPr>
      <w:r w:rsidRPr="00D16319">
        <w:rPr>
          <w:b/>
          <w:bCs/>
          <w:szCs w:val="24"/>
          <w:lang w:val="ro-RO"/>
        </w:rPr>
        <w:t>Semnaturi:</w:t>
      </w:r>
    </w:p>
    <w:p w14:paraId="26ECA4C8" w14:textId="77777777" w:rsidR="00C374FB" w:rsidRDefault="00D16319">
      <w:pPr>
        <w:overflowPunct/>
        <w:autoSpaceDE/>
        <w:spacing w:before="100" w:after="100" w:line="360" w:lineRule="auto"/>
        <w:textAlignment w:val="auto"/>
        <w:rPr>
          <w:szCs w:val="24"/>
          <w:lang w:val="ro-RO"/>
        </w:rPr>
      </w:pPr>
      <w:r>
        <w:rPr>
          <w:szCs w:val="24"/>
          <w:lang w:val="ro-RO"/>
        </w:rPr>
        <w:t xml:space="preserve">Administrator: __________________________ Data: </w:t>
      </w:r>
      <w:r>
        <w:rPr>
          <w:szCs w:val="24"/>
          <w:lang w:val="ro-RO"/>
        </w:rPr>
        <w:t>___________</w:t>
      </w:r>
    </w:p>
    <w:p w14:paraId="5F7A520A" w14:textId="77777777" w:rsidR="00C374FB" w:rsidRDefault="00D16319">
      <w:pPr>
        <w:overflowPunct/>
        <w:autoSpaceDE/>
        <w:spacing w:before="100" w:after="100" w:line="360" w:lineRule="auto"/>
        <w:textAlignment w:val="auto"/>
        <w:rPr>
          <w:szCs w:val="24"/>
          <w:lang w:val="ro-RO"/>
        </w:rPr>
      </w:pPr>
      <w:r>
        <w:rPr>
          <w:szCs w:val="24"/>
          <w:lang w:val="ro-RO"/>
        </w:rPr>
        <w:t>Persoana de contact ANAF: ______________ Data: ___________</w:t>
      </w:r>
    </w:p>
    <w:p w14:paraId="72AA2B1D" w14:textId="77777777" w:rsidR="00C374FB" w:rsidRDefault="00C374FB">
      <w:pPr>
        <w:spacing w:line="360" w:lineRule="auto"/>
        <w:rPr>
          <w:szCs w:val="24"/>
          <w:lang w:val="ro-RO"/>
        </w:rPr>
      </w:pPr>
    </w:p>
    <w:sectPr w:rsidR="00C374FB">
      <w:pgSz w:w="12240" w:h="15840"/>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4304A"/>
    <w:multiLevelType w:val="multilevel"/>
    <w:tmpl w:val="861A2C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219509EA"/>
    <w:multiLevelType w:val="multilevel"/>
    <w:tmpl w:val="EC0870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2CB83DA1"/>
    <w:multiLevelType w:val="multilevel"/>
    <w:tmpl w:val="2AC675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45CB4EB0"/>
    <w:multiLevelType w:val="multilevel"/>
    <w:tmpl w:val="E598B6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6D981C3A"/>
    <w:multiLevelType w:val="multilevel"/>
    <w:tmpl w:val="0E682BB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9126A9B"/>
    <w:multiLevelType w:val="multilevel"/>
    <w:tmpl w:val="F37C96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586579035">
    <w:abstractNumId w:val="4"/>
  </w:num>
  <w:num w:numId="2" w16cid:durableId="569849686">
    <w:abstractNumId w:val="5"/>
  </w:num>
  <w:num w:numId="3" w16cid:durableId="1692605611">
    <w:abstractNumId w:val="3"/>
  </w:num>
  <w:num w:numId="4" w16cid:durableId="1508473679">
    <w:abstractNumId w:val="2"/>
  </w:num>
  <w:num w:numId="5" w16cid:durableId="1060909297">
    <w:abstractNumId w:val="0"/>
  </w:num>
  <w:num w:numId="6" w16cid:durableId="1545210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compat>
    <w:usePrinterMetrics/>
    <w:doNotBreakWrappedTables/>
    <w:compatSetting w:name="compatibilityMode" w:uri="http://schemas.microsoft.com/office/word" w:val="11"/>
    <w:compatSetting w:name="useWord2013TrackBottomHyphenation" w:uri="http://schemas.microsoft.com/office/word" w:val="1"/>
  </w:compat>
  <w:rsids>
    <w:rsidRoot w:val="00C374FB"/>
    <w:rsid w:val="00A40246"/>
    <w:rsid w:val="00C374FB"/>
    <w:rsid w:val="00D1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969A5"/>
  <w15:docId w15:val="{E4E8FF51-5510-47F9-927F-8BCF04D7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textAlignment w:val="baseline"/>
    </w:pPr>
    <w:rPr>
      <w:rFonts w:ascii="Times New Roman" w:eastAsia="Times New Roman" w:hAnsi="Times New Roman" w:cs="Times New Roman"/>
      <w:szCs w:val="20"/>
      <w:lang w:bidi="ar-SA"/>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kern w:val="2"/>
      <w:sz w:val="32"/>
      <w:lang w:val="ro-RO"/>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Arial" w:hAnsi="Arial" w:cs="Arial"/>
      <w:b/>
      <w:i/>
      <w:sz w:val="28"/>
      <w:lang w:val="ro-RO"/>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Arial" w:hAnsi="Arial" w:cs="Arial"/>
      <w:b/>
      <w:sz w:val="26"/>
      <w:lang w:val="ro-RO"/>
    </w:rPr>
  </w:style>
  <w:style w:type="paragraph" w:styleId="Heading4">
    <w:name w:val="heading 4"/>
    <w:basedOn w:val="Normal"/>
    <w:next w:val="Normal"/>
    <w:uiPriority w:val="9"/>
    <w:semiHidden/>
    <w:unhideWhenUsed/>
    <w:qFormat/>
    <w:pPr>
      <w:keepNext/>
      <w:numPr>
        <w:ilvl w:val="3"/>
        <w:numId w:val="1"/>
      </w:numPr>
      <w:outlineLvl w:val="3"/>
    </w:pPr>
    <w:rPr>
      <w:i/>
    </w:rPr>
  </w:style>
  <w:style w:type="paragraph" w:styleId="Heading5">
    <w:name w:val="heading 5"/>
    <w:basedOn w:val="Normal"/>
    <w:next w:val="Normal"/>
    <w:uiPriority w:val="9"/>
    <w:semiHidden/>
    <w:unhideWhenUsed/>
    <w:qFormat/>
    <w:pPr>
      <w:numPr>
        <w:ilvl w:val="4"/>
        <w:numId w:val="1"/>
      </w:numPr>
      <w:spacing w:before="240" w:after="60"/>
      <w:outlineLvl w:val="4"/>
    </w:pPr>
    <w:rPr>
      <w:b/>
      <w:i/>
      <w:sz w:val="26"/>
    </w:rPr>
  </w:style>
  <w:style w:type="paragraph" w:styleId="Heading6">
    <w:name w:val="heading 6"/>
    <w:basedOn w:val="Normal"/>
    <w:next w:val="BodyText"/>
    <w:uiPriority w:val="9"/>
    <w:semiHidden/>
    <w:unhideWhenUsed/>
    <w:qFormat/>
    <w:pPr>
      <w:numPr>
        <w:ilvl w:val="5"/>
        <w:numId w:val="1"/>
      </w:numPr>
      <w:spacing w:before="100" w:after="100"/>
      <w:jc w:val="center"/>
      <w:outlineLvl w:val="5"/>
    </w:pPr>
    <w:rPr>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rFonts w:ascii="Symbol" w:hAnsi="Symbol" w:cs="Symbol"/>
      <w:sz w:val="20"/>
    </w:rPr>
  </w:style>
  <w:style w:type="character" w:customStyle="1" w:styleId="WW8Num5z0">
    <w:name w:val="WW8Num5z0"/>
    <w:qFormat/>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St4z0">
    <w:name w:val="WW8NumSt4z0"/>
    <w:qFormat/>
    <w:rPr>
      <w:rFonts w:ascii="Symbol" w:hAnsi="Symbol" w:cs="Symbol"/>
    </w:rPr>
  </w:style>
  <w:style w:type="character" w:customStyle="1" w:styleId="supratitlu">
    <w:name w:val="supratitlu"/>
    <w:basedOn w:val="DefaultParagraphFont"/>
    <w:qFormat/>
    <w:rPr>
      <w:rFonts w:ascii="Verdana" w:hAnsi="Verdana" w:cs="Verdana"/>
      <w:sz w:val="28"/>
    </w:rPr>
  </w:style>
  <w:style w:type="character" w:customStyle="1" w:styleId="textchiorChar">
    <w:name w:val="text chior Char"/>
    <w:basedOn w:val="DefaultParagraphFont"/>
    <w:qFormat/>
    <w:rPr>
      <w:rFonts w:ascii="Verdana" w:hAnsi="Verdana" w:cs="Verdana"/>
      <w:lang w:bidi="ar-SA"/>
    </w:rPr>
  </w:style>
  <w:style w:type="character" w:customStyle="1" w:styleId="verd10boldChar">
    <w:name w:val="verd 10 bold Char"/>
    <w:basedOn w:val="DefaultParagraphFont"/>
    <w:qFormat/>
    <w:rPr>
      <w:rFonts w:ascii="Verdana" w:hAnsi="Verdana" w:cs="Verdana"/>
      <w:b/>
      <w:lang w:val="ro-RO" w:bidi="ar-SA"/>
    </w:rPr>
  </w:style>
  <w:style w:type="character" w:customStyle="1" w:styleId="verdanaChar">
    <w:name w:val="verdana Char"/>
    <w:basedOn w:val="DefaultParagraphFont"/>
    <w:qFormat/>
    <w:rPr>
      <w:rFonts w:ascii="Verdana" w:hAnsi="Verdana" w:cs="Verdana"/>
      <w:lang w:bidi="ar-SA"/>
    </w:rPr>
  </w:style>
  <w:style w:type="character" w:customStyle="1" w:styleId="paragraf1">
    <w:name w:val="paragraf1"/>
    <w:basedOn w:val="DefaultParagraphFont"/>
    <w:qFormat/>
    <w:rPr>
      <w:shd w:val="clear" w:color="auto" w:fill="auto"/>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customStyle="1" w:styleId="min-w-0truncatetext-token-text-primaryfont-semibold">
    <w:name w:val="min-w-0 truncate text-token-text-primary font-semibold"/>
    <w:basedOn w:val="DefaultParagraphFont"/>
    <w:qFormat/>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customStyle="1" w:styleId="dobipemijloc">
    <w:name w:val="dobi pe mijloc"/>
    <w:basedOn w:val="Normal"/>
    <w:qFormat/>
    <w:pPr>
      <w:jc w:val="center"/>
    </w:pPr>
    <w:rPr>
      <w:rFonts w:ascii="Verdana" w:hAnsi="Verdana" w:cs="Verdana"/>
      <w:sz w:val="20"/>
    </w:rPr>
  </w:style>
  <w:style w:type="paragraph" w:customStyle="1" w:styleId="subtitlu">
    <w:name w:val="subtitlu"/>
    <w:basedOn w:val="Normal"/>
    <w:qFormat/>
    <w:pPr>
      <w:jc w:val="center"/>
    </w:pPr>
    <w:rPr>
      <w:rFonts w:ascii="Verdana" w:hAnsi="Verdana" w:cs="Verdana"/>
      <w:sz w:val="28"/>
      <w:lang w:val="ro-RO"/>
    </w:rPr>
  </w:style>
  <w:style w:type="paragraph" w:customStyle="1" w:styleId="textchior">
    <w:name w:val="text chior"/>
    <w:basedOn w:val="Normal"/>
    <w:qFormat/>
    <w:rPr>
      <w:rFonts w:ascii="Verdana" w:hAnsi="Verdana" w:cs="Verdana"/>
      <w:sz w:val="20"/>
    </w:rPr>
  </w:style>
  <w:style w:type="paragraph" w:customStyle="1" w:styleId="titlu">
    <w:name w:val="titlu"/>
    <w:basedOn w:val="Normal"/>
    <w:qFormat/>
    <w:pPr>
      <w:jc w:val="center"/>
    </w:pPr>
    <w:rPr>
      <w:rFonts w:ascii="Verdana" w:hAnsi="Verdana" w:cs="Verdana"/>
      <w:b/>
      <w:caps/>
      <w:sz w:val="32"/>
      <w:lang w:val="ro-RO"/>
    </w:rPr>
  </w:style>
  <w:style w:type="paragraph" w:customStyle="1" w:styleId="datatitlu">
    <w:name w:val="data titlu"/>
    <w:basedOn w:val="titlu"/>
    <w:qFormat/>
    <w:rPr>
      <w:caps w:val="0"/>
    </w:rPr>
  </w:style>
  <w:style w:type="paragraph" w:customStyle="1" w:styleId="verd10bold">
    <w:name w:val="verd 10 bold"/>
    <w:basedOn w:val="Normal"/>
    <w:qFormat/>
    <w:rPr>
      <w:rFonts w:ascii="Verdana" w:hAnsi="Verdana" w:cs="Verdana"/>
      <w:b/>
      <w:sz w:val="20"/>
      <w:lang w:val="ro-RO"/>
    </w:rPr>
  </w:style>
  <w:style w:type="paragraph" w:customStyle="1" w:styleId="verdana">
    <w:name w:val="verdana"/>
    <w:basedOn w:val="Normal"/>
    <w:qFormat/>
    <w:pPr>
      <w:ind w:firstLine="720"/>
    </w:pPr>
    <w:rPr>
      <w:rFonts w:ascii="Verdana" w:hAnsi="Verdana" w:cs="Verdana"/>
      <w:sz w:val="20"/>
    </w:rPr>
  </w:style>
  <w:style w:type="paragraph" w:styleId="z-TopofForm">
    <w:name w:val="HTML Top of Form"/>
    <w:basedOn w:val="Normal"/>
    <w:next w:val="Normal"/>
    <w:qFormat/>
    <w:pPr>
      <w:pBdr>
        <w:bottom w:val="single" w:sz="6" w:space="1" w:color="000000"/>
      </w:pBdr>
      <w:overflowPunct/>
      <w:autoSpaceDE/>
      <w:jc w:val="center"/>
      <w:textAlignment w:val="auto"/>
    </w:pPr>
    <w:rPr>
      <w:rFonts w:ascii="Arial" w:hAnsi="Arial" w:cs="Arial"/>
      <w:vanish/>
      <w:sz w:val="16"/>
      <w:szCs w:val="16"/>
      <w:lang w:val="ro-RO"/>
    </w:rPr>
  </w:style>
  <w:style w:type="paragraph" w:styleId="z-BottomofForm">
    <w:name w:val="HTML Bottom of Form"/>
    <w:basedOn w:val="Normal"/>
    <w:next w:val="Normal"/>
    <w:qFormat/>
    <w:pPr>
      <w:pBdr>
        <w:top w:val="single" w:sz="6" w:space="1" w:color="000000"/>
      </w:pBdr>
      <w:overflowPunct/>
      <w:autoSpaceDE/>
      <w:jc w:val="center"/>
      <w:textAlignment w:val="auto"/>
    </w:pPr>
    <w:rPr>
      <w:rFonts w:ascii="Arial" w:hAnsi="Arial" w:cs="Arial"/>
      <w:vanish/>
      <w:sz w:val="16"/>
      <w:szCs w:val="16"/>
      <w:lang w:val="ro-RO"/>
    </w:rPr>
  </w:style>
  <w:style w:type="paragraph" w:customStyle="1" w:styleId="yiv6687053565msonormal">
    <w:name w:val="yiv6687053565msonormal"/>
    <w:basedOn w:val="Normal"/>
    <w:qFormat/>
    <w:pPr>
      <w:overflowPunct/>
      <w:autoSpaceDE/>
      <w:spacing w:before="100" w:after="100"/>
      <w:textAlignment w:val="auto"/>
    </w:pPr>
    <w:rPr>
      <w:szCs w:val="24"/>
    </w:rPr>
  </w:style>
  <w:style w:type="paragraph" w:customStyle="1" w:styleId="yiv6687053565">
    <w:name w:val="yiv6687053565"/>
    <w:basedOn w:val="Normal"/>
    <w:qFormat/>
    <w:pPr>
      <w:overflowPunct/>
      <w:autoSpaceDE/>
      <w:spacing w:before="100" w:after="100"/>
      <w:textAlignment w:val="auto"/>
    </w:pPr>
    <w:rPr>
      <w:szCs w:val="24"/>
    </w:rPr>
  </w:style>
  <w:style w:type="paragraph" w:styleId="NormalWeb">
    <w:name w:val="Normal (Web)"/>
    <w:basedOn w:val="Normal"/>
    <w:qFormat/>
    <w:pPr>
      <w:overflowPunct/>
      <w:autoSpaceDE/>
      <w:spacing w:before="100" w:after="100"/>
      <w:textAlignment w:val="auto"/>
    </w:pPr>
    <w:rPr>
      <w:szCs w:val="24"/>
      <w:lang w:val="ro-RO"/>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1308</TotalTime>
  <Pages>7</Pages>
  <Words>1382</Words>
  <Characters>7880</Characters>
  <Application>Microsoft Office Word</Application>
  <DocSecurity>0</DocSecurity>
  <Lines>65</Lines>
  <Paragraphs>18</Paragraphs>
  <ScaleCrop>false</ScaleCrop>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Decretul nr</dc:title>
  <dc:subject/>
  <dc:creator>1</dc:creator>
  <cp:keywords/>
  <dc:description/>
  <cp:lastModifiedBy>Georgiana</cp:lastModifiedBy>
  <cp:revision>550</cp:revision>
  <cp:lastPrinted>2024-12-10T11:09:00Z</cp:lastPrinted>
  <dcterms:created xsi:type="dcterms:W3CDTF">2013-08-26T08:01:00Z</dcterms:created>
  <dcterms:modified xsi:type="dcterms:W3CDTF">2026-05-08T12:15:00Z</dcterms:modified>
  <dc:language>en-US</dc:language>
</cp:coreProperties>
</file>