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194C" w14:textId="77777777" w:rsidR="00EA0B04" w:rsidRDefault="00EA0B04" w:rsidP="00EA0B04">
      <w:pPr>
        <w:pBdr>
          <w:top w:val="single" w:sz="4" w:space="1" w:color="AAAAAA"/>
          <w:bottom w:val="single" w:sz="4" w:space="1" w:color="AAAAAA"/>
        </w:pBdr>
        <w:shd w:val="clear" w:color="auto" w:fill="F2F2F2"/>
        <w:spacing w:before="80" w:after="80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1960E8A8" w14:textId="77777777" w:rsidR="00EA0B04" w:rsidRDefault="00EA0B04" w:rsidP="00EA0B04">
      <w:pPr>
        <w:rPr>
          <w:b/>
          <w:color w:val="1F4E79"/>
          <w:sz w:val="32"/>
        </w:rPr>
      </w:pPr>
    </w:p>
    <w:p w14:paraId="5C8A3F05" w14:textId="39555314" w:rsidR="0016511E" w:rsidRDefault="00EA0B04">
      <w:pPr>
        <w:jc w:val="center"/>
      </w:pPr>
      <w:r>
        <w:rPr>
          <w:b/>
          <w:color w:val="1F4E79"/>
          <w:sz w:val="32"/>
        </w:rPr>
        <w:t>PROCES-VERBAL DE PREDARE-PRIMIRE</w:t>
      </w:r>
    </w:p>
    <w:p w14:paraId="3EA07B75" w14:textId="77777777" w:rsidR="0016511E" w:rsidRDefault="00EA0B04">
      <w:pPr>
        <w:jc w:val="center"/>
      </w:pPr>
      <w:r>
        <w:rPr>
          <w:b/>
          <w:color w:val="595959"/>
          <w:sz w:val="21"/>
        </w:rPr>
        <w:t>documente, chei, ștampile, token-uri, parole/accesuri și echipamente</w:t>
      </w:r>
    </w:p>
    <w:p w14:paraId="2DAD0CC6" w14:textId="77777777" w:rsidR="0016511E" w:rsidRDefault="00EA0B04">
      <w:pPr>
        <w:jc w:val="center"/>
      </w:pPr>
      <w:r>
        <w:rPr>
          <w:b/>
          <w:sz w:val="20"/>
        </w:rPr>
        <w:t>Nr. .......... / Data ....../....../............</w:t>
      </w:r>
    </w:p>
    <w:p w14:paraId="62CFD687" w14:textId="77777777" w:rsidR="0016511E" w:rsidRDefault="00EA0B04">
      <w:pPr>
        <w:jc w:val="both"/>
      </w:pPr>
      <w:r>
        <w:rPr>
          <w:b/>
        </w:rPr>
        <w:t xml:space="preserve">Scopul documentului. </w:t>
      </w:r>
      <w:r>
        <w:t xml:space="preserve">Prezentul proces-verbal se utilizează pentru predarea și primirea </w:t>
      </w:r>
      <w:r>
        <w:t>documentelor, bunurilor de acces, mijloacelor de autentificare, informațiilor operaționale și echipamentelor societății, în special la schimbarea administratorului, contabilului, casierului, responsabilului de gestiune, responsabilului de arhivă sau a unui salariat-cheie.</w:t>
      </w:r>
    </w:p>
    <w:p w14:paraId="5A65E7A3" w14:textId="77777777" w:rsidR="0016511E" w:rsidRDefault="00EA0B04">
      <w:pPr>
        <w:pStyle w:val="Heading1"/>
      </w:pPr>
      <w:r>
        <w:t>1. Datele societății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74"/>
        <w:gridCol w:w="5074"/>
      </w:tblGrid>
      <w:tr w:rsidR="0016511E" w14:paraId="20C3B22F" w14:textId="77777777">
        <w:trPr>
          <w:cantSplit/>
          <w:jc w:val="center"/>
        </w:trPr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27435F4" w14:textId="77777777" w:rsidR="0016511E" w:rsidRDefault="00EA0B04">
            <w:pPr>
              <w:spacing w:after="0" w:line="240" w:lineRule="auto"/>
            </w:pPr>
            <w:r>
              <w:rPr>
                <w:b/>
                <w:sz w:val="18"/>
              </w:rPr>
              <w:t>Denumirea societății</w:t>
            </w:r>
          </w:p>
        </w:tc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468E09" w14:textId="77777777" w:rsidR="0016511E" w:rsidRDefault="00EA0B04">
            <w:pPr>
              <w:spacing w:after="0" w:line="240" w:lineRule="auto"/>
            </w:pPr>
            <w:r>
              <w:rPr>
                <w:sz w:val="18"/>
              </w:rPr>
              <w:t>................................................................................................</w:t>
            </w:r>
          </w:p>
        </w:tc>
      </w:tr>
      <w:tr w:rsidR="0016511E" w14:paraId="0FFA2B1B" w14:textId="77777777">
        <w:trPr>
          <w:cantSplit/>
          <w:jc w:val="center"/>
        </w:trPr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E97706C" w14:textId="77777777" w:rsidR="0016511E" w:rsidRDefault="00EA0B04">
            <w:pPr>
              <w:spacing w:after="0" w:line="240" w:lineRule="auto"/>
            </w:pPr>
            <w:r>
              <w:rPr>
                <w:b/>
                <w:sz w:val="18"/>
              </w:rPr>
              <w:t>CUI/CIF</w:t>
            </w:r>
          </w:p>
        </w:tc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C08D50" w14:textId="77777777" w:rsidR="0016511E" w:rsidRDefault="00EA0B04">
            <w:pPr>
              <w:spacing w:after="0" w:line="240" w:lineRule="auto"/>
            </w:pPr>
            <w:r>
              <w:rPr>
                <w:sz w:val="18"/>
              </w:rPr>
              <w:t>................................................................................................</w:t>
            </w:r>
          </w:p>
        </w:tc>
      </w:tr>
      <w:tr w:rsidR="0016511E" w14:paraId="1F16BCB8" w14:textId="77777777">
        <w:trPr>
          <w:cantSplit/>
          <w:jc w:val="center"/>
        </w:trPr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B5453A6" w14:textId="77777777" w:rsidR="0016511E" w:rsidRDefault="00EA0B04">
            <w:pPr>
              <w:spacing w:after="0" w:line="240" w:lineRule="auto"/>
            </w:pPr>
            <w:r>
              <w:rPr>
                <w:b/>
                <w:sz w:val="18"/>
              </w:rPr>
              <w:t>Nr. ONRC</w:t>
            </w:r>
          </w:p>
        </w:tc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19BA8E" w14:textId="77777777" w:rsidR="0016511E" w:rsidRDefault="00EA0B04">
            <w:pPr>
              <w:spacing w:after="0" w:line="240" w:lineRule="auto"/>
            </w:pPr>
            <w:r>
              <w:rPr>
                <w:sz w:val="18"/>
              </w:rPr>
              <w:t>J........../........../................</w:t>
            </w:r>
          </w:p>
        </w:tc>
      </w:tr>
      <w:tr w:rsidR="0016511E" w14:paraId="4599BDDF" w14:textId="77777777">
        <w:trPr>
          <w:cantSplit/>
          <w:jc w:val="center"/>
        </w:trPr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6529E3C" w14:textId="77777777" w:rsidR="0016511E" w:rsidRDefault="00EA0B04">
            <w:pPr>
              <w:spacing w:after="0" w:line="240" w:lineRule="auto"/>
            </w:pPr>
            <w:r>
              <w:rPr>
                <w:b/>
                <w:sz w:val="18"/>
              </w:rPr>
              <w:t>Sediul social</w:t>
            </w:r>
          </w:p>
        </w:tc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8D30E5" w14:textId="77777777" w:rsidR="0016511E" w:rsidRDefault="00EA0B04">
            <w:pPr>
              <w:spacing w:after="0" w:line="240" w:lineRule="auto"/>
            </w:pPr>
            <w:r>
              <w:rPr>
                <w:sz w:val="18"/>
              </w:rPr>
              <w:t>................................................................................................</w:t>
            </w:r>
          </w:p>
        </w:tc>
      </w:tr>
      <w:tr w:rsidR="0016511E" w14:paraId="5881310B" w14:textId="77777777">
        <w:trPr>
          <w:cantSplit/>
          <w:jc w:val="center"/>
        </w:trPr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615F771" w14:textId="77777777" w:rsidR="0016511E" w:rsidRDefault="00EA0B04">
            <w:pPr>
              <w:spacing w:after="0" w:line="240" w:lineRule="auto"/>
            </w:pPr>
            <w:r>
              <w:rPr>
                <w:b/>
                <w:sz w:val="18"/>
              </w:rPr>
              <w:t>Reprezentant legal</w:t>
            </w:r>
          </w:p>
        </w:tc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C28551" w14:textId="77777777" w:rsidR="0016511E" w:rsidRDefault="00EA0B04">
            <w:pPr>
              <w:spacing w:after="0" w:line="240" w:lineRule="auto"/>
            </w:pPr>
            <w:r>
              <w:rPr>
                <w:sz w:val="18"/>
              </w:rPr>
              <w:t>................................................................................................</w:t>
            </w:r>
          </w:p>
        </w:tc>
      </w:tr>
      <w:tr w:rsidR="0016511E" w14:paraId="41A2B3ED" w14:textId="77777777">
        <w:trPr>
          <w:cantSplit/>
          <w:jc w:val="center"/>
        </w:trPr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F434ACF" w14:textId="77777777" w:rsidR="0016511E" w:rsidRDefault="00EA0B04">
            <w:pPr>
              <w:spacing w:after="0" w:line="240" w:lineRule="auto"/>
            </w:pPr>
            <w:r>
              <w:rPr>
                <w:b/>
                <w:sz w:val="18"/>
              </w:rPr>
              <w:t>Punct de lucru / locație predare, dacă este cazul</w:t>
            </w:r>
          </w:p>
        </w:tc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99E2E9" w14:textId="77777777" w:rsidR="0016511E" w:rsidRDefault="00EA0B04">
            <w:pPr>
              <w:spacing w:after="0" w:line="240" w:lineRule="auto"/>
            </w:pPr>
            <w:r>
              <w:rPr>
                <w:sz w:val="18"/>
              </w:rPr>
              <w:t>................................................................................................</w:t>
            </w:r>
          </w:p>
        </w:tc>
      </w:tr>
    </w:tbl>
    <w:p w14:paraId="19DD562E" w14:textId="77777777" w:rsidR="0016511E" w:rsidRDefault="00EA0B04">
      <w:pPr>
        <w:pStyle w:val="Heading1"/>
      </w:pPr>
      <w:r>
        <w:t>2. Contextul predării-primirii</w:t>
      </w:r>
    </w:p>
    <w:p w14:paraId="5B3FD656" w14:textId="77777777" w:rsidR="0016511E" w:rsidRDefault="00EA0B04">
      <w:r>
        <w:t>Predarea-primirea are loc ca urmare a următoarei situații:</w:t>
      </w:r>
    </w:p>
    <w:p w14:paraId="3B0E80DA" w14:textId="77777777" w:rsidR="0016511E" w:rsidRDefault="00EA0B04">
      <w:pPr>
        <w:ind w:left="198"/>
      </w:pPr>
      <w:r>
        <w:t>[ ] schimbarea administratorului / reprezentantului legal;</w:t>
      </w:r>
    </w:p>
    <w:p w14:paraId="3671FC58" w14:textId="77777777" w:rsidR="0016511E" w:rsidRDefault="00EA0B04">
      <w:pPr>
        <w:ind w:left="198"/>
      </w:pPr>
      <w:r>
        <w:t>[ ] schimbarea contabilului / firmei de contabilitate;</w:t>
      </w:r>
    </w:p>
    <w:p w14:paraId="4DEA8AF1" w14:textId="77777777" w:rsidR="0016511E" w:rsidRDefault="00EA0B04">
      <w:pPr>
        <w:ind w:left="198"/>
      </w:pPr>
      <w:r>
        <w:t>[ ] schimbarea casierului;</w:t>
      </w:r>
    </w:p>
    <w:p w14:paraId="39E12AA0" w14:textId="77777777" w:rsidR="0016511E" w:rsidRDefault="00EA0B04">
      <w:pPr>
        <w:ind w:left="198"/>
      </w:pPr>
      <w:r>
        <w:t>[ ] schimbarea responsabilului de gestiune;</w:t>
      </w:r>
    </w:p>
    <w:p w14:paraId="0E2D0542" w14:textId="77777777" w:rsidR="0016511E" w:rsidRDefault="00EA0B04">
      <w:pPr>
        <w:ind w:left="198"/>
      </w:pPr>
      <w:r>
        <w:t>[ ] schimbarea responsabilului de arhivă;</w:t>
      </w:r>
    </w:p>
    <w:p w14:paraId="702F733D" w14:textId="77777777" w:rsidR="0016511E" w:rsidRDefault="00EA0B04">
      <w:pPr>
        <w:ind w:left="198"/>
      </w:pPr>
      <w:r>
        <w:t>[ ] încetarea contractului de muncă / colaborare cu o persoană-cheie;</w:t>
      </w:r>
    </w:p>
    <w:p w14:paraId="6764E930" w14:textId="77777777" w:rsidR="0016511E" w:rsidRDefault="00EA0B04">
      <w:pPr>
        <w:ind w:left="198"/>
      </w:pPr>
      <w:r>
        <w:t>[ ] transfer intern de responsabilități;</w:t>
      </w:r>
    </w:p>
    <w:p w14:paraId="2552C45C" w14:textId="77777777" w:rsidR="0016511E" w:rsidRDefault="00EA0B04">
      <w:pPr>
        <w:ind w:left="198"/>
      </w:pPr>
      <w:r>
        <w:t>[ ] control intern / reorganizare administrativă;</w:t>
      </w:r>
    </w:p>
    <w:p w14:paraId="7343C2CD" w14:textId="77777777" w:rsidR="0016511E" w:rsidRDefault="00EA0B04">
      <w:pPr>
        <w:ind w:left="198"/>
      </w:pPr>
      <w:r>
        <w:t>[ ] altă situație: ......................................................................................... 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74"/>
        <w:gridCol w:w="5074"/>
      </w:tblGrid>
      <w:tr w:rsidR="0016511E" w14:paraId="2287206D" w14:textId="77777777">
        <w:trPr>
          <w:cantSplit/>
          <w:jc w:val="center"/>
        </w:trPr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9953A52" w14:textId="77777777" w:rsidR="0016511E" w:rsidRDefault="00EA0B04">
            <w:pPr>
              <w:spacing w:after="0" w:line="240" w:lineRule="auto"/>
            </w:pPr>
            <w:r>
              <w:rPr>
                <w:b/>
                <w:sz w:val="18"/>
              </w:rPr>
              <w:t>Data și ora predării</w:t>
            </w:r>
          </w:p>
        </w:tc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EB1B67" w14:textId="77777777" w:rsidR="0016511E" w:rsidRDefault="00EA0B04">
            <w:pPr>
              <w:spacing w:after="0" w:line="240" w:lineRule="auto"/>
            </w:pPr>
            <w:r>
              <w:rPr>
                <w:sz w:val="18"/>
              </w:rPr>
              <w:t>....../....../............, ora ..........</w:t>
            </w:r>
          </w:p>
        </w:tc>
      </w:tr>
      <w:tr w:rsidR="0016511E" w14:paraId="0BA86AFF" w14:textId="77777777">
        <w:trPr>
          <w:cantSplit/>
          <w:jc w:val="center"/>
        </w:trPr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4F3BF8E" w14:textId="77777777" w:rsidR="0016511E" w:rsidRDefault="00EA0B04">
            <w:pPr>
              <w:spacing w:after="0" w:line="240" w:lineRule="auto"/>
            </w:pPr>
            <w:r>
              <w:rPr>
                <w:b/>
                <w:sz w:val="18"/>
              </w:rPr>
              <w:t>Locul predării</w:t>
            </w:r>
          </w:p>
        </w:tc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0868C8" w14:textId="77777777" w:rsidR="0016511E" w:rsidRDefault="00EA0B04">
            <w:pPr>
              <w:spacing w:after="0" w:line="240" w:lineRule="auto"/>
            </w:pPr>
            <w:r>
              <w:rPr>
                <w:sz w:val="18"/>
              </w:rPr>
              <w:t>................................................................................................</w:t>
            </w:r>
          </w:p>
        </w:tc>
      </w:tr>
      <w:tr w:rsidR="0016511E" w14:paraId="68D9D786" w14:textId="77777777">
        <w:trPr>
          <w:cantSplit/>
          <w:jc w:val="center"/>
        </w:trPr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71D5DCD" w14:textId="77777777" w:rsidR="0016511E" w:rsidRDefault="00EA0B04">
            <w:pPr>
              <w:spacing w:after="0" w:line="240" w:lineRule="auto"/>
            </w:pPr>
            <w:r>
              <w:rPr>
                <w:b/>
                <w:sz w:val="18"/>
              </w:rPr>
              <w:t>Document/decizie care justifică predarea, dacă există</w:t>
            </w:r>
          </w:p>
        </w:tc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A45EE9" w14:textId="77777777" w:rsidR="0016511E" w:rsidRDefault="00EA0B04">
            <w:pPr>
              <w:spacing w:after="0" w:line="240" w:lineRule="auto"/>
            </w:pPr>
            <w:r>
              <w:rPr>
                <w:sz w:val="18"/>
              </w:rPr>
              <w:t>Nr. .......... / ....../....../............</w:t>
            </w:r>
          </w:p>
        </w:tc>
      </w:tr>
    </w:tbl>
    <w:p w14:paraId="082E2971" w14:textId="77777777" w:rsidR="0016511E" w:rsidRDefault="00EA0B04">
      <w:pPr>
        <w:pStyle w:val="Heading1"/>
      </w:pPr>
      <w:r>
        <w:t>3. Părțile participante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74"/>
        <w:gridCol w:w="5074"/>
      </w:tblGrid>
      <w:tr w:rsidR="0016511E" w14:paraId="081FC9A8" w14:textId="77777777">
        <w:trPr>
          <w:cantSplit/>
          <w:jc w:val="center"/>
        </w:trPr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F88DE5" w14:textId="77777777" w:rsidR="0016511E" w:rsidRDefault="00EA0B04">
            <w:pPr>
              <w:spacing w:after="0" w:line="240" w:lineRule="auto"/>
            </w:pPr>
            <w:r>
              <w:rPr>
                <w:b/>
                <w:sz w:val="18"/>
              </w:rPr>
              <w:t>Predător</w:t>
            </w:r>
          </w:p>
        </w:tc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686CB8" w14:textId="77777777" w:rsidR="0016511E" w:rsidRDefault="00EA0B04">
            <w:pPr>
              <w:spacing w:after="0" w:line="240" w:lineRule="auto"/>
            </w:pPr>
            <w:r>
              <w:rPr>
                <w:sz w:val="18"/>
              </w:rPr>
              <w:t xml:space="preserve">Nume și prenume: </w:t>
            </w:r>
            <w:r>
              <w:rPr>
                <w:sz w:val="18"/>
              </w:rPr>
              <w:t>............................................................ | Funcție/calitate: ............................................................ | Act identitate, dacă este cazul: ............................................................</w:t>
            </w:r>
          </w:p>
        </w:tc>
      </w:tr>
      <w:tr w:rsidR="0016511E" w14:paraId="10418221" w14:textId="77777777">
        <w:trPr>
          <w:cantSplit/>
          <w:jc w:val="center"/>
        </w:trPr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687DA6B" w14:textId="77777777" w:rsidR="0016511E" w:rsidRDefault="00EA0B04">
            <w:pPr>
              <w:spacing w:after="0" w:line="240" w:lineRule="auto"/>
            </w:pPr>
            <w:r>
              <w:rPr>
                <w:b/>
                <w:sz w:val="18"/>
              </w:rPr>
              <w:t>Primitor</w:t>
            </w:r>
          </w:p>
        </w:tc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D31109" w14:textId="77777777" w:rsidR="0016511E" w:rsidRDefault="00EA0B04">
            <w:pPr>
              <w:spacing w:after="0" w:line="240" w:lineRule="auto"/>
            </w:pPr>
            <w:r>
              <w:rPr>
                <w:sz w:val="18"/>
              </w:rPr>
              <w:t>Nume și prenume: ............................................................ | Funcție/calitate: ............................................................ | Act identitate, dacă este cazul: ............................................................</w:t>
            </w:r>
          </w:p>
        </w:tc>
      </w:tr>
      <w:tr w:rsidR="0016511E" w14:paraId="1AF43835" w14:textId="77777777">
        <w:trPr>
          <w:cantSplit/>
          <w:jc w:val="center"/>
        </w:trPr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C29E921" w14:textId="77777777" w:rsidR="0016511E" w:rsidRDefault="00EA0B04">
            <w:pPr>
              <w:spacing w:after="0" w:line="240" w:lineRule="auto"/>
            </w:pPr>
            <w:r>
              <w:rPr>
                <w:b/>
                <w:sz w:val="18"/>
              </w:rPr>
              <w:t>Reprezentant societate / martor, dacă este cazul</w:t>
            </w:r>
          </w:p>
        </w:tc>
        <w:tc>
          <w:tcPr>
            <w:tcW w:w="5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E17938" w14:textId="77777777" w:rsidR="0016511E" w:rsidRDefault="00EA0B04">
            <w:pPr>
              <w:spacing w:after="0" w:line="240" w:lineRule="auto"/>
            </w:pPr>
            <w:r>
              <w:rPr>
                <w:sz w:val="18"/>
              </w:rPr>
              <w:t>Nume și prenume: ............................................................ | Funcție/calitate: ............................................................</w:t>
            </w:r>
          </w:p>
        </w:tc>
      </w:tr>
    </w:tbl>
    <w:p w14:paraId="261CFB15" w14:textId="77777777" w:rsidR="0016511E" w:rsidRDefault="00EA0B04">
      <w:pPr>
        <w:pStyle w:val="Heading1"/>
      </w:pPr>
      <w:r>
        <w:t>4. Obiectul predării-primirii</w:t>
      </w:r>
    </w:p>
    <w:p w14:paraId="40D92673" w14:textId="77777777" w:rsidR="0016511E" w:rsidRDefault="00EA0B04">
      <w:pPr>
        <w:jc w:val="both"/>
      </w:pPr>
      <w:r>
        <w:rPr>
          <w:b/>
        </w:rPr>
        <w:t xml:space="preserve">Predătorul predă, iar primitorul primește, pe baza prezentului proces-verbal, elementele menționate în tabelele de mai jos. </w:t>
      </w:r>
      <w:r>
        <w:t>Elementele nepredate, deteriorate, incomplete sau contestate se înscriu expres la observații ori în secțiunea rezervată elementelor nepredate.</w:t>
      </w:r>
    </w:p>
    <w:p w14:paraId="65A4F11A" w14:textId="77777777" w:rsidR="0016511E" w:rsidRDefault="00EA0B04">
      <w:pPr>
        <w:pStyle w:val="Heading1"/>
      </w:pPr>
      <w:r>
        <w:t>5. Documente predate</w:t>
      </w:r>
    </w:p>
    <w:p w14:paraId="03C25ECC" w14:textId="77777777" w:rsidR="0016511E" w:rsidRDefault="00EA0B04">
      <w:r>
        <w:t>Se vor menționa documentele predate fizic sau electronic, perioada la care se referă, forma în care sunt predate și starea acestora.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5"/>
        <w:gridCol w:w="2493"/>
        <w:gridCol w:w="2492"/>
        <w:gridCol w:w="2492"/>
        <w:gridCol w:w="2492"/>
      </w:tblGrid>
      <w:tr w:rsidR="0016511E" w14:paraId="65009B6A" w14:textId="77777777">
        <w:trPr>
          <w:cantSplit/>
          <w:tblHeader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52BB5E3F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Nr.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791B822E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Documente predate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2F5E231C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Perioadă / identificare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4975C183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Format și nr. exemplare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458D9E59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Stare / observații</w:t>
            </w:r>
          </w:p>
        </w:tc>
      </w:tr>
      <w:tr w:rsidR="0016511E" w14:paraId="3F6E08DB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571E9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1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3DE5C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 xml:space="preserve">Acte </w:t>
            </w:r>
            <w:r>
              <w:rPr>
                <w:sz w:val="15"/>
              </w:rPr>
              <w:t>societare: certificat de înregistrare, certificat constatator, act constitutiv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A478A8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B58074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original  [ ] copie  [ ] electronic</w:t>
            </w:r>
            <w:r>
              <w:rPr>
                <w:sz w:val="15"/>
              </w:rPr>
              <w:br/>
              <w:t>Nr. file/exemplare: 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0D9731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68F30E1D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5697D1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lastRenderedPageBreak/>
              <w:t>2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0B1A19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Hotărâri AGA / decizii asociat unic / decizii administrator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F4FD9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B1286D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original  [ ] copie  [ ] electronic</w:t>
            </w:r>
            <w:r>
              <w:rPr>
                <w:sz w:val="15"/>
              </w:rPr>
              <w:br/>
              <w:t>Nr. file/exemplare: 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68BBA2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02909D5E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716DB0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3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89DC24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Contract sediu social / puncte de lucru și documente aferente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CF3DCD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82AA73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original  [ ] copie  [ ] electronic</w:t>
            </w:r>
            <w:r>
              <w:rPr>
                <w:sz w:val="15"/>
              </w:rPr>
              <w:br/>
              <w:t>Nr. file/exemplare: 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D1FAD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1319C57E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F1C66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4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558AE1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Documente contabile, financiar-fiscale și bancare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BDB752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2E8680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original  [ ] copie  [ ] electronic</w:t>
            </w:r>
            <w:r>
              <w:rPr>
                <w:sz w:val="15"/>
              </w:rPr>
              <w:br/>
              <w:t>Nr. file/exemplare: 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EAC1CD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0C5454C8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BA3B74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5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87B253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Contracte importante cu clienți, furnizori, prestatori, chirie, leasing, asigurări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D0E42E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CEA43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original  [ ] copie  [ ] electronic</w:t>
            </w:r>
            <w:r>
              <w:rPr>
                <w:sz w:val="15"/>
              </w:rPr>
              <w:br/>
              <w:t>Nr. file/exemplare: 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7F5E60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7CD1932A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453036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6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5739E4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Documente privind salariații / colaboratorii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54DB77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740C9E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original  [ ] copie  [ ] electronic</w:t>
            </w:r>
            <w:r>
              <w:rPr>
                <w:sz w:val="15"/>
              </w:rPr>
              <w:br/>
              <w:t>Nr. file/exemplare: 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14DF91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2C468B2E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07BC21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7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C8F9D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 xml:space="preserve">Autorizații, avize, licențe, </w:t>
            </w:r>
            <w:r>
              <w:rPr>
                <w:sz w:val="15"/>
              </w:rPr>
              <w:t>notificări, permise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26256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76520F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original  [ ] copie  [ ] electronic</w:t>
            </w:r>
            <w:r>
              <w:rPr>
                <w:sz w:val="15"/>
              </w:rPr>
              <w:br/>
              <w:t>Nr. file/exemplare: 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3701A2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70C77D50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5629C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8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8D3E09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Documente beneficiar real, împuterniciri, procuri, delegații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91C672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76E1D2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original  [ ] copie  [ ] electronic</w:t>
            </w:r>
            <w:r>
              <w:rPr>
                <w:sz w:val="15"/>
              </w:rPr>
              <w:br/>
              <w:t>Nr. file/exemplare: 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C2306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7B553E45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1F522F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9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A0B31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Alte documente: 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04116F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1DCE7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original  [ ] copie  [ ] electronic</w:t>
            </w:r>
            <w:r>
              <w:rPr>
                <w:sz w:val="15"/>
              </w:rPr>
              <w:br/>
              <w:t>Nr. file/exemplare: 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870199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22FBF73C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42C84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10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0A9606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2A4789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072736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7837A7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</w:tr>
      <w:tr w:rsidR="0016511E" w14:paraId="1BD9A506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486C0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11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65EB7D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08002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FB1881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E8177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</w:tr>
      <w:tr w:rsidR="0016511E" w14:paraId="132DE36C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9C9AC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12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EA24E7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966146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1E8C7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FFFA30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</w:tr>
    </w:tbl>
    <w:p w14:paraId="627A73DC" w14:textId="77777777" w:rsidR="0016511E" w:rsidRDefault="00EA0B04">
      <w:pPr>
        <w:pStyle w:val="Heading1"/>
      </w:pPr>
      <w:r>
        <w:t>6. Chei, ștampile și mijloace fizice de acces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5"/>
        <w:gridCol w:w="2493"/>
        <w:gridCol w:w="2492"/>
        <w:gridCol w:w="2492"/>
        <w:gridCol w:w="2492"/>
      </w:tblGrid>
      <w:tr w:rsidR="0016511E" w14:paraId="2181A100" w14:textId="77777777">
        <w:trPr>
          <w:cantSplit/>
          <w:tblHeader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0EBB9FA8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6"/>
              </w:rPr>
              <w:t>Nr.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4EE8B69D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6"/>
              </w:rPr>
              <w:t>Bun / mijloc de acces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50B282EB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6"/>
              </w:rPr>
              <w:t>Identificare / nr. bucăți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6B556210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6"/>
              </w:rPr>
              <w:t>Stare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459FE0D8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6"/>
              </w:rPr>
              <w:t>Predat / observații</w:t>
            </w:r>
          </w:p>
        </w:tc>
      </w:tr>
      <w:tr w:rsidR="0016511E" w14:paraId="17B009C0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0A5160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E07137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Cheie sediu social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6444A9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Identificare: ............................</w:t>
            </w:r>
            <w:r>
              <w:rPr>
                <w:sz w:val="16"/>
              </w:rPr>
              <w:br/>
              <w:t>Nr. buc.: 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AB0700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384B5C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[ ] Da  [ ] Nu</w:t>
            </w:r>
            <w:r>
              <w:rPr>
                <w:sz w:val="16"/>
              </w:rPr>
              <w:br/>
              <w:t>................................</w:t>
            </w:r>
          </w:p>
        </w:tc>
      </w:tr>
      <w:tr w:rsidR="0016511E" w14:paraId="3372F1C3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72D201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2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EF6699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Cheie punct de lucru / spațiu depozitare / arhivă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3FED8B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Identificare: ............................</w:t>
            </w:r>
            <w:r>
              <w:rPr>
                <w:sz w:val="16"/>
              </w:rPr>
              <w:br/>
              <w:t>Nr. buc.: 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88F857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ABEB69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[ ] Da  [ ] Nu</w:t>
            </w:r>
            <w:r>
              <w:rPr>
                <w:sz w:val="16"/>
              </w:rPr>
              <w:br/>
              <w:t>................................</w:t>
            </w:r>
          </w:p>
        </w:tc>
      </w:tr>
      <w:tr w:rsidR="0016511E" w14:paraId="03896E38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B19EC7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3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25296F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Ș</w:t>
            </w:r>
            <w:r>
              <w:rPr>
                <w:sz w:val="16"/>
              </w:rPr>
              <w:t>tampilă societate, dacă se utilizează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B36BCD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Identificare: ............................</w:t>
            </w:r>
            <w:r>
              <w:rPr>
                <w:sz w:val="16"/>
              </w:rPr>
              <w:br/>
              <w:t>Nr. buc.: 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3B8792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CC9553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[ ] Da  [ ] Nu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................................</w:t>
            </w:r>
          </w:p>
        </w:tc>
      </w:tr>
      <w:tr w:rsidR="0016511E" w14:paraId="28415DF9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561563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4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7F55E6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Card acces / cartelă / telecomandă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0F37B7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Identificare: ............................</w:t>
            </w:r>
            <w:r>
              <w:rPr>
                <w:sz w:val="16"/>
              </w:rPr>
              <w:br/>
              <w:t>Nr. buc.: 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D9352F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DA0D69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[ ] Da  [ ] Nu</w:t>
            </w:r>
            <w:r>
              <w:rPr>
                <w:sz w:val="16"/>
              </w:rPr>
              <w:br/>
              <w:t>................................</w:t>
            </w:r>
          </w:p>
        </w:tc>
      </w:tr>
      <w:tr w:rsidR="0016511E" w14:paraId="2ECEEE07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BED15A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5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7256DE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Cheie dulap, seif, casetă valori, casierie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7B4F27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Identificare: ............................</w:t>
            </w:r>
            <w:r>
              <w:rPr>
                <w:sz w:val="16"/>
              </w:rPr>
              <w:br/>
              <w:t>Nr. buc.: 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985019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45D37B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[ ] Da  [ ] Nu</w:t>
            </w:r>
            <w:r>
              <w:rPr>
                <w:sz w:val="16"/>
              </w:rPr>
              <w:br/>
              <w:t>................................</w:t>
            </w:r>
          </w:p>
        </w:tc>
      </w:tr>
      <w:tr w:rsidR="0016511E" w14:paraId="7BA4493D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8E3BF0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6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9E4546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D45529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D3F1B7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ECE1EE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</w:tr>
      <w:tr w:rsidR="0016511E" w14:paraId="73848922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9AAAEF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7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9C83BF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76DF98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6CC6AC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0EA95F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</w:tr>
      <w:tr w:rsidR="0016511E" w14:paraId="69E9FF31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8DE592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8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ACF491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2F5968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85D8D9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DCF684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</w:tr>
    </w:tbl>
    <w:p w14:paraId="50EFE174" w14:textId="77777777" w:rsidR="0016511E" w:rsidRDefault="00EA0B04">
      <w:pPr>
        <w:pStyle w:val="Heading1"/>
      </w:pPr>
      <w:r>
        <w:t>7. Token-uri, certificate digitale și dispozitive de autentificare</w:t>
      </w:r>
    </w:p>
    <w:p w14:paraId="1DA8F323" w14:textId="77777777" w:rsidR="0016511E" w:rsidRDefault="00EA0B04">
      <w:pPr>
        <w:jc w:val="both"/>
      </w:pPr>
      <w:r>
        <w:rPr>
          <w:b/>
        </w:rPr>
        <w:t xml:space="preserve">Notă de securitate: </w:t>
      </w:r>
      <w:r>
        <w:t>în acest tabel se consemnează existența și modul de predare a token-urilor, certificatelor digitale sau dispozitivelor de autentificare. PIN-urile, parolele și codurile de recuperare nu se recomandă a fi scrise în clar în prezentul proces-verbal; acestea se predau prin resetare, plic sigilat sau canal securizat, după caz.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5"/>
        <w:gridCol w:w="2493"/>
        <w:gridCol w:w="2492"/>
        <w:gridCol w:w="2492"/>
        <w:gridCol w:w="2492"/>
      </w:tblGrid>
      <w:tr w:rsidR="0016511E" w14:paraId="2B4676F4" w14:textId="77777777">
        <w:trPr>
          <w:cantSplit/>
          <w:tblHeader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758450F1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Nr.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70221579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Dispozitiv / certificat / acces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669EC0C2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Deținător, furnizor și valabilitate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7355D1C7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Mod de predare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3E5DB06F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Observații</w:t>
            </w:r>
          </w:p>
        </w:tc>
      </w:tr>
      <w:tr w:rsidR="0016511E" w14:paraId="0313CE98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4E464E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1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EC0C1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Token / certificat digital calificat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99459F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Deținător: ............................</w:t>
            </w:r>
            <w:r>
              <w:rPr>
                <w:sz w:val="15"/>
              </w:rPr>
              <w:br/>
              <w:t>Furnizor: ............................</w:t>
            </w:r>
            <w:r>
              <w:rPr>
                <w:sz w:val="15"/>
              </w:rPr>
              <w:br/>
              <w:t>Valabil până la: ....../....../............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10A820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fizic  [ ] resetare  [ ] plic sigilat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0E926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47DBE011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E947C8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2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737DB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Acces SPV / ANAF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AB30A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 xml:space="preserve">Utilizator: </w:t>
            </w:r>
            <w:r>
              <w:rPr>
                <w:sz w:val="15"/>
              </w:rPr>
              <w:t>............................</w:t>
            </w:r>
            <w:r>
              <w:rPr>
                <w:sz w:val="15"/>
              </w:rPr>
              <w:br/>
              <w:t>Calitate: ............................</w:t>
            </w:r>
            <w:r>
              <w:rPr>
                <w:sz w:val="15"/>
              </w:rPr>
              <w:br/>
              <w:t>Valabilitate/împuternicire: 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760F52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împuternicire  [ ] resetare  [ ] actualizare utilizator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368D6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387FA8EB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2FCDB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3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F47A31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 xml:space="preserve">Acces e-Factura / e-Transport / alte </w:t>
            </w:r>
            <w:r>
              <w:rPr>
                <w:sz w:val="15"/>
              </w:rPr>
              <w:t>platforme fiscale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007BE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Utilizator: ............................</w:t>
            </w:r>
            <w:r>
              <w:rPr>
                <w:sz w:val="15"/>
              </w:rPr>
              <w:br/>
              <w:t>Platformă: 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9EE992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resetare  [ ] actualizare rol  [ ] creare acces nou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7361E6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458AF9B1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801CA9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4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D83858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Token bancar / dispozitiv autentificare bancă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F63D3E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Utilizator: ............................</w:t>
            </w:r>
            <w:r>
              <w:rPr>
                <w:sz w:val="15"/>
              </w:rPr>
              <w:br/>
              <w:t>Banca: 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9852F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fizic  [ ] anulare  [ ] reemitere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B450C1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383ED728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99E59F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5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0AFB4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577A3D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F931A7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F2B60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</w:tr>
      <w:tr w:rsidR="0016511E" w14:paraId="5F5E884D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D0E97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6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99E641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232BE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57D9B1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472B8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</w:tr>
    </w:tbl>
    <w:p w14:paraId="489FE822" w14:textId="77777777" w:rsidR="0016511E" w:rsidRDefault="00EA0B04">
      <w:pPr>
        <w:pStyle w:val="Heading1"/>
      </w:pPr>
      <w:r>
        <w:t>8. Conturi, parole și accesuri informatice</w:t>
      </w:r>
    </w:p>
    <w:p w14:paraId="39994B5A" w14:textId="77777777" w:rsidR="0016511E" w:rsidRDefault="00EA0B04">
      <w:pPr>
        <w:jc w:val="both"/>
      </w:pPr>
      <w:r>
        <w:rPr>
          <w:b/>
        </w:rPr>
        <w:t xml:space="preserve">Regulă recomandată: </w:t>
      </w:r>
      <w:r>
        <w:t>parolele nu se înscriu în clar în procesul-verbal. În locul acestora se consemnează modalitatea de transfer: resetare parolă, schimbare adresă de recuperare, predare prin administrator de sistem, predare în plic sigilat sau dezactivare a accesului vechi și creare a unui acces nou.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5"/>
        <w:gridCol w:w="2493"/>
        <w:gridCol w:w="2492"/>
        <w:gridCol w:w="2492"/>
        <w:gridCol w:w="2492"/>
      </w:tblGrid>
      <w:tr w:rsidR="0016511E" w14:paraId="2C166A67" w14:textId="77777777">
        <w:trPr>
          <w:cantSplit/>
          <w:tblHeader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48EC7DDB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Nr.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33A5234F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Platformă / aplicație / cont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614864FD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Nivel acces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31572F34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Mod transfer / măsură aplicată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78BAA9F1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Responsabil / status</w:t>
            </w:r>
          </w:p>
        </w:tc>
      </w:tr>
      <w:tr w:rsidR="0016511E" w14:paraId="5494D11D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FCC1F7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1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AA04AF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E-mail oficial societate</w:t>
            </w:r>
            <w:r>
              <w:rPr>
                <w:sz w:val="15"/>
              </w:rPr>
              <w:br/>
              <w:t>Utilizator/e-mail: 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829367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admin  [ ] utilizator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5DAA7D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 xml:space="preserve">[ ] resetare  [ ] </w:t>
            </w:r>
            <w:r>
              <w:rPr>
                <w:sz w:val="15"/>
              </w:rPr>
              <w:t>schimbare recuperare  [ ] plic sigilat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624F9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Responsabil: ............................</w:t>
            </w:r>
            <w:r>
              <w:rPr>
                <w:sz w:val="15"/>
              </w:rPr>
              <w:br/>
              <w:t>[ ] finalizat  [ ] în lucru</w:t>
            </w:r>
          </w:p>
        </w:tc>
      </w:tr>
      <w:tr w:rsidR="0016511E" w14:paraId="0747CFE9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271D46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lastRenderedPageBreak/>
              <w:t>2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9AFB2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Platformă contabilitate / facturare</w:t>
            </w:r>
            <w:r>
              <w:rPr>
                <w:sz w:val="15"/>
              </w:rPr>
              <w:br/>
              <w:t>Utilizator/e-mail: 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A27A7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admin  [ ] utilizator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40D28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creare acces nou  [ ] dezactivare acces vechi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D9D18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Responsabil: ............................</w:t>
            </w:r>
            <w:r>
              <w:rPr>
                <w:sz w:val="15"/>
              </w:rPr>
              <w:br/>
              <w:t>[ ] finalizat  [ ] în lucru</w:t>
            </w:r>
          </w:p>
        </w:tc>
      </w:tr>
      <w:tr w:rsidR="0016511E" w14:paraId="195E6C93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FFDA09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3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5C748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Cloud / arhivă electronică / drive societate</w:t>
            </w:r>
            <w:r>
              <w:rPr>
                <w:sz w:val="15"/>
              </w:rPr>
              <w:br/>
              <w:t>Utilizator/e-mail: 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EFDA3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admin  [ ] utilizator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92D156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transfer proprietate  [ ] resetare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759EE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Responsabil: ............................</w:t>
            </w:r>
            <w:r>
              <w:rPr>
                <w:sz w:val="15"/>
              </w:rPr>
              <w:br/>
              <w:t>[ ] finalizat  [ ] în lucru</w:t>
            </w:r>
          </w:p>
        </w:tc>
      </w:tr>
      <w:tr w:rsidR="0016511E" w14:paraId="60DA397E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77F6B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4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4127A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Website / hosting / domeniu</w:t>
            </w:r>
            <w:r>
              <w:rPr>
                <w:sz w:val="15"/>
              </w:rPr>
              <w:br/>
              <w:t>Utilizator/e-mail: 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9BACC2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admin  [ ] utilizator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3F3597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schimbare parolă  [ ] schimbare contact tehnic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F7B4A6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 xml:space="preserve">Responsabil: </w:t>
            </w:r>
            <w:r>
              <w:rPr>
                <w:sz w:val="15"/>
              </w:rPr>
              <w:t>............................</w:t>
            </w:r>
            <w:r>
              <w:rPr>
                <w:sz w:val="15"/>
              </w:rPr>
              <w:br/>
              <w:t>[ ] finalizat  [ ] în lucru</w:t>
            </w:r>
          </w:p>
        </w:tc>
      </w:tr>
      <w:tr w:rsidR="0016511E" w14:paraId="7B6D023B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DC73E9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5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578304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Aplicații bancare / platforme parteneri</w:t>
            </w:r>
            <w:r>
              <w:rPr>
                <w:sz w:val="15"/>
              </w:rPr>
              <w:br/>
              <w:t>Utilizator/e-mail: 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4A145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admin  [ ] utilizator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FADF97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[ ] anulare acces  [ ] creare acces nou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606E1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Responsabil: ............................</w:t>
            </w:r>
            <w:r>
              <w:rPr>
                <w:sz w:val="15"/>
              </w:rPr>
              <w:br/>
              <w:t>[ ] finalizat  [ ] în lucru</w:t>
            </w:r>
          </w:p>
        </w:tc>
      </w:tr>
      <w:tr w:rsidR="0016511E" w14:paraId="3288C25F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FB9E60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6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F795F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416E23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2B182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4A1EB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</w:tr>
      <w:tr w:rsidR="0016511E" w14:paraId="1937A1DB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958E54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7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8201D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8E2A7E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00E7E2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CCA73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</w:tr>
      <w:tr w:rsidR="0016511E" w14:paraId="3C65ADB3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48FCF1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8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1C6DB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AAAA61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56FFFD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A761F3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</w:tr>
    </w:tbl>
    <w:p w14:paraId="23C580C6" w14:textId="77777777" w:rsidR="0016511E" w:rsidRDefault="00EA0B04">
      <w:pPr>
        <w:pStyle w:val="Heading1"/>
      </w:pPr>
      <w:r>
        <w:t>9. Echipamente predate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5"/>
        <w:gridCol w:w="2493"/>
        <w:gridCol w:w="2492"/>
        <w:gridCol w:w="2492"/>
        <w:gridCol w:w="2492"/>
      </w:tblGrid>
      <w:tr w:rsidR="0016511E" w14:paraId="6D00C09F" w14:textId="77777777">
        <w:trPr>
          <w:cantSplit/>
          <w:tblHeader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6AE9F01D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Nr.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2BAD6D9D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Echipament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3752FB39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Identificare / serie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057C95B9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Accesorii și stare la predare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17888FC9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5"/>
              </w:rPr>
              <w:t>Observații</w:t>
            </w:r>
          </w:p>
        </w:tc>
      </w:tr>
      <w:tr w:rsidR="0016511E" w14:paraId="06B76EDA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EA9337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1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1E7DC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Laptop / calculator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CBD1C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Marcă/model: ............................</w:t>
            </w:r>
            <w:r>
              <w:rPr>
                <w:sz w:val="15"/>
              </w:rPr>
              <w:br/>
              <w:t>Serie/inventar: 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3B5F4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Accesorii: încărcător, geantă, mouse</w:t>
            </w:r>
            <w:r>
              <w:rPr>
                <w:sz w:val="15"/>
              </w:rPr>
              <w:br/>
              <w:t>Stare: 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C362EF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0D8A6383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2456C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2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219888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Telefon / tabletă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E598DC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Marcă/model: ............................</w:t>
            </w:r>
            <w:r>
              <w:rPr>
                <w:sz w:val="15"/>
              </w:rPr>
              <w:br/>
              <w:t>Serie/inventar: 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2608B6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Accesorii: încărcător, cartelă SIM</w:t>
            </w:r>
            <w:r>
              <w:rPr>
                <w:sz w:val="15"/>
              </w:rPr>
              <w:br/>
              <w:t>Stare: 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291152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37E9DEE4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186193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3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63F4B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Imprimantă / scanner / echipament birou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B089D7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Marcă/model: ............................</w:t>
            </w:r>
            <w:r>
              <w:rPr>
                <w:sz w:val="15"/>
              </w:rPr>
              <w:br/>
              <w:t>Serie/inventar: 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A4EA20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Accesorii: cablu, consumabile</w:t>
            </w:r>
            <w:r>
              <w:rPr>
                <w:sz w:val="15"/>
              </w:rPr>
              <w:br/>
              <w:t>Stare: 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B6B27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4F85F183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18B250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4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7D669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Casă de marcat / POS / terminal plată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D5FCF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Marcă/model: ............................</w:t>
            </w:r>
            <w:r>
              <w:rPr>
                <w:sz w:val="15"/>
              </w:rPr>
              <w:br/>
              <w:t>Serie/inventar: 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571D9F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 xml:space="preserve">Accesorii: alimentator, role, </w:t>
            </w:r>
            <w:r>
              <w:rPr>
                <w:sz w:val="15"/>
              </w:rPr>
              <w:t>accesorii</w:t>
            </w:r>
            <w:r>
              <w:rPr>
                <w:sz w:val="15"/>
              </w:rPr>
              <w:br/>
              <w:t>Stare: 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184117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1A5E7F04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8F067B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5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F878FE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Alte echipamente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46A01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Marcă/model: ............................</w:t>
            </w:r>
            <w:r>
              <w:rPr>
                <w:sz w:val="15"/>
              </w:rPr>
              <w:br/>
              <w:t>Serie/inventar: 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78307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Accesorii: ............................</w:t>
            </w:r>
            <w:r>
              <w:rPr>
                <w:sz w:val="15"/>
              </w:rPr>
              <w:br/>
              <w:t>Stare: 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E8930E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</w:t>
            </w:r>
          </w:p>
        </w:tc>
      </w:tr>
      <w:tr w:rsidR="0016511E" w14:paraId="795AECD8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3B8AC1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6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46E0D6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2C399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AA83D6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90A01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</w:tr>
      <w:tr w:rsidR="0016511E" w14:paraId="145AB993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3D0DC9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7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46A07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873498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F9A7F9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ADE5ED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</w:tr>
      <w:tr w:rsidR="0016511E" w14:paraId="5735B5F9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8DF545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8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07531A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0BC9CF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4A0156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2212BE" w14:textId="77777777" w:rsidR="0016511E" w:rsidRDefault="00EA0B0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</w:t>
            </w:r>
          </w:p>
        </w:tc>
      </w:tr>
    </w:tbl>
    <w:p w14:paraId="4292FF14" w14:textId="77777777" w:rsidR="0016511E" w:rsidRDefault="00EA0B04">
      <w:pPr>
        <w:pStyle w:val="Heading1"/>
      </w:pPr>
      <w:r>
        <w:t>10. Verificări efectuate la predare</w:t>
      </w:r>
    </w:p>
    <w:p w14:paraId="1C507224" w14:textId="77777777" w:rsidR="0016511E" w:rsidRDefault="00EA0B04">
      <w:pPr>
        <w:ind w:left="198"/>
      </w:pPr>
      <w:r>
        <w:t>[ ] documentele predate au fost verificate prin sondaj de către primitor;</w:t>
      </w:r>
    </w:p>
    <w:p w14:paraId="55379AAE" w14:textId="77777777" w:rsidR="0016511E" w:rsidRDefault="00EA0B04">
      <w:pPr>
        <w:ind w:left="198"/>
      </w:pPr>
      <w:r>
        <w:t>[ ] documentele originale au fost separate de copii;</w:t>
      </w:r>
    </w:p>
    <w:p w14:paraId="5135E99D" w14:textId="77777777" w:rsidR="0016511E" w:rsidRDefault="00EA0B04">
      <w:pPr>
        <w:ind w:left="198"/>
      </w:pPr>
      <w:r>
        <w:t>[ ] documentele electronice au fost copiate / transferate pe suportul indicat;</w:t>
      </w:r>
    </w:p>
    <w:p w14:paraId="1C501529" w14:textId="77777777" w:rsidR="0016511E" w:rsidRDefault="00EA0B04">
      <w:pPr>
        <w:ind w:left="198"/>
      </w:pPr>
      <w:r>
        <w:t>[ ] accesurile informatice au fost verificate sau urmează să fie resetate;</w:t>
      </w:r>
    </w:p>
    <w:p w14:paraId="474899AA" w14:textId="77777777" w:rsidR="0016511E" w:rsidRDefault="00EA0B04">
      <w:pPr>
        <w:ind w:left="198"/>
      </w:pPr>
      <w:r>
        <w:t>[ ] token-urile și dispozitivele de autentificare au fost testate sau identificate;</w:t>
      </w:r>
    </w:p>
    <w:p w14:paraId="473BEB72" w14:textId="77777777" w:rsidR="0016511E" w:rsidRDefault="00EA0B04">
      <w:pPr>
        <w:ind w:left="198"/>
      </w:pPr>
      <w:r>
        <w:t>[ ] echipamentele au fost pornite și verificate vizual;</w:t>
      </w:r>
    </w:p>
    <w:p w14:paraId="60C44256" w14:textId="77777777" w:rsidR="0016511E" w:rsidRDefault="00EA0B04">
      <w:pPr>
        <w:ind w:left="198"/>
      </w:pPr>
      <w:r>
        <w:t>[ ] bunurile deteriorate, lipsă sau incomplete au fost menționate la observații;</w:t>
      </w:r>
    </w:p>
    <w:p w14:paraId="6431D9D9" w14:textId="77777777" w:rsidR="0016511E" w:rsidRDefault="00EA0B04">
      <w:pPr>
        <w:ind w:left="198"/>
      </w:pPr>
      <w:r>
        <w:t>[ ] s-a stabilit persoana responsabilă pentru clarificarea elementelor nepredate.</w:t>
      </w:r>
    </w:p>
    <w:p w14:paraId="677F364B" w14:textId="77777777" w:rsidR="0016511E" w:rsidRDefault="00EA0B04">
      <w:pPr>
        <w:pStyle w:val="Heading1"/>
      </w:pPr>
      <w:r>
        <w:t>11. Declarațiile părților</w:t>
      </w:r>
    </w:p>
    <w:p w14:paraId="1652BAA2" w14:textId="77777777" w:rsidR="0016511E" w:rsidRDefault="00EA0B04">
      <w:pPr>
        <w:jc w:val="both"/>
      </w:pPr>
      <w:r>
        <w:rPr>
          <w:b/>
        </w:rPr>
        <w:t xml:space="preserve">Predătorul declară </w:t>
      </w:r>
      <w:r>
        <w:t>că a predat documentele, bunurile, mijloacele de acces și echipamentele menționate în prezentul proces-verbal, în starea și în forma indicate la fiecare poziție, și că a comunicat primitorului informațiile necesare pentru continuarea activităților aferente responsabilității predate.</w:t>
      </w:r>
    </w:p>
    <w:p w14:paraId="7ECE9517" w14:textId="77777777" w:rsidR="0016511E" w:rsidRDefault="00EA0B04">
      <w:pPr>
        <w:jc w:val="both"/>
      </w:pPr>
      <w:r>
        <w:rPr>
          <w:b/>
        </w:rPr>
        <w:t xml:space="preserve">Primitorul declară </w:t>
      </w:r>
      <w:r>
        <w:t>că a primit elementele indicate în prezentul proces-verbal, cu mențiunile și rezervele înscrise în document, și că va utiliza documentele, accesurile și echipamentele exclusiv în interesul societății, cu respectarea regulilor interne de confidențialitate, securitate și protecție a datelor.</w:t>
      </w:r>
    </w:p>
    <w:p w14:paraId="563A950E" w14:textId="77777777" w:rsidR="0016511E" w:rsidRDefault="00EA0B04">
      <w:pPr>
        <w:jc w:val="both"/>
      </w:pPr>
      <w:r>
        <w:rPr>
          <w:b/>
        </w:rPr>
        <w:t xml:space="preserve">În cazul accesurilor informatice, </w:t>
      </w:r>
      <w:r>
        <w:t>părțile confirmă că parolele, codurile de acces, codurile de recuperare și PIN-urile nu sunt consemnate în clar în prezentul proces-verbal, cu excepția cazului în care societatea decide expres utilizarea unui plic sigilat sau a unei proceduri interne echivalente.</w:t>
      </w:r>
    </w:p>
    <w:p w14:paraId="2075241D" w14:textId="77777777" w:rsidR="0016511E" w:rsidRDefault="00EA0B04">
      <w:pPr>
        <w:pStyle w:val="Heading1"/>
      </w:pPr>
      <w:r>
        <w:t>12. Elemente nepredate, rezerve sau observații speciale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5"/>
        <w:gridCol w:w="2493"/>
        <w:gridCol w:w="2492"/>
        <w:gridCol w:w="2492"/>
        <w:gridCol w:w="2492"/>
      </w:tblGrid>
      <w:tr w:rsidR="0016511E" w14:paraId="0715ABE8" w14:textId="77777777">
        <w:trPr>
          <w:cantSplit/>
          <w:tblHeader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48F720D6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6"/>
              </w:rPr>
              <w:t>Nr.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4BB38357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6"/>
              </w:rPr>
              <w:t>Element nepredat / problemă constatată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40C27307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6"/>
              </w:rPr>
              <w:t>Motiv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7EC3A5E3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6"/>
              </w:rPr>
              <w:t>Persoană responsabilă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32BFE735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6"/>
              </w:rPr>
              <w:t>Termen de clarificare</w:t>
            </w:r>
          </w:p>
        </w:tc>
      </w:tr>
      <w:tr w:rsidR="0016511E" w14:paraId="58573B95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7099FA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CFFC97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19EE7E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DF361C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2B9DF3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</w:tr>
      <w:tr w:rsidR="0016511E" w14:paraId="0F2D1FD1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95A7D6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2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547503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19DDBD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5C79FE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C0F96A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</w:tr>
      <w:tr w:rsidR="0016511E" w14:paraId="6D9A85CB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2A5344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lastRenderedPageBreak/>
              <w:t>3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C93656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366AE4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AF8B03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74D84C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</w:tr>
      <w:tr w:rsidR="0016511E" w14:paraId="41CF7CFB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0BA0B3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4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20D8DB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2C1DA2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797BAF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8ACC61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</w:tr>
      <w:tr w:rsidR="0016511E" w14:paraId="2F75ACE0" w14:textId="77777777">
        <w:trPr>
          <w:cantSplit/>
          <w:jc w:val="center"/>
        </w:trPr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FA778F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5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C982A3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A59151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C48BB1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  <w:tc>
          <w:tcPr>
            <w:tcW w:w="2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2FF924" w14:textId="77777777" w:rsidR="0016511E" w:rsidRDefault="00EA0B0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................................................................</w:t>
            </w:r>
          </w:p>
        </w:tc>
      </w:tr>
    </w:tbl>
    <w:p w14:paraId="5075DC33" w14:textId="77777777" w:rsidR="0016511E" w:rsidRDefault="00EA0B04">
      <w:pPr>
        <w:pStyle w:val="Heading1"/>
      </w:pPr>
      <w:r>
        <w:t>13. Anexe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47"/>
        <w:gridCol w:w="3239"/>
        <w:gridCol w:w="3239"/>
        <w:gridCol w:w="3239"/>
      </w:tblGrid>
      <w:tr w:rsidR="0016511E" w14:paraId="7BF8FBAC" w14:textId="77777777">
        <w:trPr>
          <w:cantSplit/>
          <w:tblHeader/>
          <w:jc w:val="center"/>
        </w:trPr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548D6DAA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7"/>
              </w:rPr>
              <w:t>Nr.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50B4E421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7"/>
              </w:rPr>
              <w:t>Denumirea anexei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46A0A9DE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7"/>
              </w:rPr>
              <w:t>Nr. pagini / fișiere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1CA1885C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7"/>
              </w:rPr>
              <w:t>Observații</w:t>
            </w:r>
          </w:p>
        </w:tc>
      </w:tr>
      <w:tr w:rsidR="0016511E" w14:paraId="653CD9E5" w14:textId="77777777">
        <w:trPr>
          <w:cantSplit/>
          <w:jc w:val="center"/>
        </w:trPr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DBF5EA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1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75D260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Inventar detaliat documente predate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14617A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EC4C6D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................................</w:t>
            </w:r>
          </w:p>
        </w:tc>
      </w:tr>
      <w:tr w:rsidR="0016511E" w14:paraId="0742FCA4" w14:textId="77777777">
        <w:trPr>
          <w:cantSplit/>
          <w:jc w:val="center"/>
        </w:trPr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802066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2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67CCB5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Listă fișiere / foldere predate electronic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252BEC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12D35A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................................</w:t>
            </w:r>
          </w:p>
        </w:tc>
      </w:tr>
      <w:tr w:rsidR="0016511E" w14:paraId="7FE425F5" w14:textId="77777777">
        <w:trPr>
          <w:cantSplit/>
          <w:jc w:val="center"/>
        </w:trPr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E2C3FF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3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85CBC1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Fotografii stare echipamente / bunuri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E674D9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1D521F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................................</w:t>
            </w:r>
          </w:p>
        </w:tc>
      </w:tr>
      <w:tr w:rsidR="0016511E" w14:paraId="7A8507FA" w14:textId="77777777">
        <w:trPr>
          <w:cantSplit/>
          <w:jc w:val="center"/>
        </w:trPr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9118C5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4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703407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 xml:space="preserve">Confirmare resetare accesuri / </w:t>
            </w:r>
            <w:r>
              <w:rPr>
                <w:sz w:val="17"/>
              </w:rPr>
              <w:t>parole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88D121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CB97A3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................................</w:t>
            </w:r>
          </w:p>
        </w:tc>
      </w:tr>
      <w:tr w:rsidR="0016511E" w14:paraId="4FF04F0D" w14:textId="77777777">
        <w:trPr>
          <w:cantSplit/>
          <w:jc w:val="center"/>
        </w:trPr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8FF1C4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5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3AC4FF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Alte anexe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A4277A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8B600A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................................</w:t>
            </w:r>
          </w:p>
        </w:tc>
      </w:tr>
      <w:tr w:rsidR="0016511E" w14:paraId="0BE02274" w14:textId="77777777">
        <w:trPr>
          <w:cantSplit/>
          <w:jc w:val="center"/>
        </w:trPr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158375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6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610242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................................................................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A08740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................................................................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7183F5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................................................................</w:t>
            </w:r>
          </w:p>
        </w:tc>
      </w:tr>
      <w:tr w:rsidR="0016511E" w14:paraId="0930A6B7" w14:textId="77777777">
        <w:trPr>
          <w:cantSplit/>
          <w:jc w:val="center"/>
        </w:trPr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966474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7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988558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................................................................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403438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................................................................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202B79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................................................................</w:t>
            </w:r>
          </w:p>
        </w:tc>
      </w:tr>
    </w:tbl>
    <w:p w14:paraId="2A786138" w14:textId="77777777" w:rsidR="0016511E" w:rsidRDefault="00EA0B04">
      <w:pPr>
        <w:pStyle w:val="Heading1"/>
      </w:pPr>
      <w:r>
        <w:t>14. Semnături</w:t>
      </w:r>
    </w:p>
    <w:p w14:paraId="673677A9" w14:textId="77777777" w:rsidR="0016511E" w:rsidRDefault="00EA0B04">
      <w:pPr>
        <w:jc w:val="both"/>
      </w:pPr>
      <w:r>
        <w:t>Prezentul proces-verbal s-a încheiat astăzi, ....../....../............, în .......... exemplare originale, câte unul pentru fiecare parte și, după caz, unul pentru dosarul societății.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3383"/>
        <w:gridCol w:w="3383"/>
      </w:tblGrid>
      <w:tr w:rsidR="0016511E" w14:paraId="7D373EB9" w14:textId="77777777">
        <w:trPr>
          <w:cantSplit/>
          <w:tblHeader/>
          <w:jc w:val="center"/>
        </w:trPr>
        <w:tc>
          <w:tcPr>
            <w:tcW w:w="3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2F9971D3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7"/>
              </w:rPr>
              <w:t>Predător</w:t>
            </w:r>
          </w:p>
        </w:tc>
        <w:tc>
          <w:tcPr>
            <w:tcW w:w="3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2CB086EB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7"/>
              </w:rPr>
              <w:t>Primitor</w:t>
            </w:r>
          </w:p>
        </w:tc>
        <w:tc>
          <w:tcPr>
            <w:tcW w:w="3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0B34A1FE" w14:textId="77777777" w:rsidR="0016511E" w:rsidRDefault="00EA0B04">
            <w:pPr>
              <w:spacing w:after="0" w:line="240" w:lineRule="auto"/>
            </w:pPr>
            <w:r>
              <w:rPr>
                <w:b/>
                <w:color w:val="1F4E79"/>
                <w:sz w:val="17"/>
              </w:rPr>
              <w:t>Reprezentant societate / martor</w:t>
            </w:r>
          </w:p>
        </w:tc>
      </w:tr>
      <w:tr w:rsidR="0016511E" w14:paraId="48CD1E60" w14:textId="77777777">
        <w:trPr>
          <w:cantSplit/>
          <w:jc w:val="center"/>
        </w:trPr>
        <w:tc>
          <w:tcPr>
            <w:tcW w:w="3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6E3AEA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Nume: ................................</w:t>
            </w:r>
          </w:p>
        </w:tc>
        <w:tc>
          <w:tcPr>
            <w:tcW w:w="3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D6F8A6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Nume: ................................</w:t>
            </w:r>
          </w:p>
        </w:tc>
        <w:tc>
          <w:tcPr>
            <w:tcW w:w="3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0DE9BE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Nume: ................................</w:t>
            </w:r>
          </w:p>
        </w:tc>
      </w:tr>
      <w:tr w:rsidR="0016511E" w14:paraId="7BC15EB3" w14:textId="77777777">
        <w:trPr>
          <w:cantSplit/>
          <w:jc w:val="center"/>
        </w:trPr>
        <w:tc>
          <w:tcPr>
            <w:tcW w:w="3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132890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Funcție: ...............................</w:t>
            </w:r>
          </w:p>
        </w:tc>
        <w:tc>
          <w:tcPr>
            <w:tcW w:w="3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07CE10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 xml:space="preserve">Funcție: </w:t>
            </w:r>
            <w:r>
              <w:rPr>
                <w:sz w:val="17"/>
              </w:rPr>
              <w:t>...............................</w:t>
            </w:r>
          </w:p>
        </w:tc>
        <w:tc>
          <w:tcPr>
            <w:tcW w:w="3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792D09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Funcție: ...............................</w:t>
            </w:r>
          </w:p>
        </w:tc>
      </w:tr>
      <w:tr w:rsidR="0016511E" w14:paraId="09792419" w14:textId="77777777">
        <w:trPr>
          <w:cantSplit/>
          <w:jc w:val="center"/>
        </w:trPr>
        <w:tc>
          <w:tcPr>
            <w:tcW w:w="3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5AEE37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Semnătură: ............................</w:t>
            </w:r>
          </w:p>
        </w:tc>
        <w:tc>
          <w:tcPr>
            <w:tcW w:w="3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71911D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Semnătură: ............................</w:t>
            </w:r>
          </w:p>
        </w:tc>
        <w:tc>
          <w:tcPr>
            <w:tcW w:w="3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D8FD45" w14:textId="77777777" w:rsidR="0016511E" w:rsidRDefault="00EA0B04">
            <w:pPr>
              <w:spacing w:after="0" w:line="240" w:lineRule="auto"/>
            </w:pPr>
            <w:r>
              <w:rPr>
                <w:sz w:val="17"/>
              </w:rPr>
              <w:t>Semnătură: ............................</w:t>
            </w:r>
          </w:p>
        </w:tc>
      </w:tr>
    </w:tbl>
    <w:p w14:paraId="076A9972" w14:textId="77777777" w:rsidR="0016511E" w:rsidRDefault="00EA0B04">
      <w:r>
        <w:rPr>
          <w:b/>
        </w:rPr>
        <w:t>Ș</w:t>
      </w:r>
      <w:r>
        <w:rPr>
          <w:b/>
        </w:rPr>
        <w:t xml:space="preserve">tampila societății, dacă se utilizează: </w:t>
      </w:r>
      <w:r>
        <w:t>............................................................</w:t>
      </w:r>
    </w:p>
    <w:p w14:paraId="1F8D4D09" w14:textId="77777777" w:rsidR="0016511E" w:rsidRDefault="00EA0B04">
      <w:pPr>
        <w:pStyle w:val="Heading1"/>
      </w:pPr>
      <w:r>
        <w:t>15. Instrucțiuni de utilizare internă</w:t>
      </w:r>
    </w:p>
    <w:p w14:paraId="0AD1029A" w14:textId="77777777" w:rsidR="0016511E" w:rsidRDefault="00EA0B04">
      <w:pPr>
        <w:ind w:left="170"/>
        <w:jc w:val="both"/>
      </w:pPr>
      <w:r>
        <w:t>• Documentul se completează la momentul predării efective, nu retroactiv, iar pozițiile neaplicabile se marchează cu „nu este cazul”.</w:t>
      </w:r>
    </w:p>
    <w:p w14:paraId="0F5D877E" w14:textId="77777777" w:rsidR="0016511E" w:rsidRDefault="00EA0B04">
      <w:pPr>
        <w:ind w:left="170"/>
        <w:jc w:val="both"/>
      </w:pPr>
      <w:r>
        <w:t>• Pentru predări voluminoase, se recomandă anexarea unui inventar detaliat, în locul încărcării excesive a tabelului principal.</w:t>
      </w:r>
    </w:p>
    <w:p w14:paraId="1223B36F" w14:textId="77777777" w:rsidR="0016511E" w:rsidRDefault="00EA0B04">
      <w:pPr>
        <w:ind w:left="170"/>
        <w:jc w:val="both"/>
      </w:pPr>
      <w:r>
        <w:t>• Pentru accesuri informatice, societatea ar trebui să prefere resetarea parolelor și crearea de conturi individuale, nu folosirea pe termen lung a parolelor predate de altă persoană.</w:t>
      </w:r>
    </w:p>
    <w:p w14:paraId="7EA767D0" w14:textId="77777777" w:rsidR="0016511E" w:rsidRDefault="00EA0B04">
      <w:pPr>
        <w:ind w:left="170"/>
        <w:jc w:val="both"/>
      </w:pPr>
      <w:r>
        <w:t>• Pentru documentele predate electronic, se recomandă menționarea suportului, locației digitale sau folderului în care au fost puse la dispoziție.</w:t>
      </w:r>
    </w:p>
    <w:p w14:paraId="77468321" w14:textId="77777777" w:rsidR="0016511E" w:rsidRDefault="00EA0B04">
      <w:pPr>
        <w:ind w:left="170"/>
        <w:jc w:val="both"/>
      </w:pPr>
      <w:r>
        <w:t>• Pentru elementele lipsă, deteriorate sau incomplete, se completează secțiunea privind rezervele și se stabilește un termen de clarificare.</w:t>
      </w:r>
    </w:p>
    <w:sectPr w:rsidR="0016511E" w:rsidSect="00034616">
      <w:footerReference w:type="default" r:id="rId8"/>
      <w:pgSz w:w="11906" w:h="16838"/>
      <w:pgMar w:top="879" w:right="879" w:bottom="822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7333" w14:textId="77777777" w:rsidR="00EA0B04" w:rsidRDefault="00EA0B04">
      <w:pPr>
        <w:spacing w:after="0" w:line="240" w:lineRule="auto"/>
      </w:pPr>
      <w:r>
        <w:separator/>
      </w:r>
    </w:p>
  </w:endnote>
  <w:endnote w:type="continuationSeparator" w:id="0">
    <w:p w14:paraId="7DDA33BC" w14:textId="77777777" w:rsidR="00EA0B04" w:rsidRDefault="00EA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4D95" w14:textId="77777777" w:rsidR="0016511E" w:rsidRDefault="00EA0B04">
    <w:pPr>
      <w:pStyle w:val="Footer"/>
      <w:jc w:val="center"/>
    </w:pPr>
    <w:r>
      <w:rPr>
        <w:color w:val="808080"/>
        <w:sz w:val="16"/>
      </w:rPr>
      <w:t>Document editabil. Se adaptează la situația concretă a societății.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215C" w14:textId="77777777" w:rsidR="00EA0B04" w:rsidRDefault="00EA0B04">
      <w:pPr>
        <w:spacing w:after="0" w:line="240" w:lineRule="auto"/>
      </w:pPr>
      <w:r>
        <w:separator/>
      </w:r>
    </w:p>
  </w:footnote>
  <w:footnote w:type="continuationSeparator" w:id="0">
    <w:p w14:paraId="2B149022" w14:textId="77777777" w:rsidR="00EA0B04" w:rsidRDefault="00EA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4164897">
    <w:abstractNumId w:val="8"/>
  </w:num>
  <w:num w:numId="2" w16cid:durableId="840513443">
    <w:abstractNumId w:val="6"/>
  </w:num>
  <w:num w:numId="3" w16cid:durableId="678167053">
    <w:abstractNumId w:val="5"/>
  </w:num>
  <w:num w:numId="4" w16cid:durableId="1311445240">
    <w:abstractNumId w:val="4"/>
  </w:num>
  <w:num w:numId="5" w16cid:durableId="1400789478">
    <w:abstractNumId w:val="7"/>
  </w:num>
  <w:num w:numId="6" w16cid:durableId="401294694">
    <w:abstractNumId w:val="3"/>
  </w:num>
  <w:num w:numId="7" w16cid:durableId="888418627">
    <w:abstractNumId w:val="2"/>
  </w:num>
  <w:num w:numId="8" w16cid:durableId="1390880502">
    <w:abstractNumId w:val="1"/>
  </w:num>
  <w:num w:numId="9" w16cid:durableId="197748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1E6"/>
    <w:rsid w:val="0006063C"/>
    <w:rsid w:val="0015074B"/>
    <w:rsid w:val="0016511E"/>
    <w:rsid w:val="0029639D"/>
    <w:rsid w:val="00326F90"/>
    <w:rsid w:val="00AA1D8D"/>
    <w:rsid w:val="00B47730"/>
    <w:rsid w:val="00CB0664"/>
    <w:rsid w:val="00EA0B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A01AB"/>
  <w14:defaultImageDpi w14:val="300"/>
  <w15:docId w15:val="{AF0C635D-1344-4DD5-A68B-4B9E3C20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40"/>
      <w:outlineLvl w:val="0"/>
    </w:pPr>
    <w:rPr>
      <w:rFonts w:asciiTheme="majorHAnsi" w:eastAsiaTheme="majorEastAsia" w:hAnsiTheme="majorHAnsi" w:cstheme="majorBidi"/>
      <w:b/>
      <w:bCs/>
      <w:color w:val="1F4E79"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/>
      <w:sz w:val="2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2944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Proces-verbal de predare-primire documente, chei, ștampile, token-uri, parole și echipamente</dc:title>
  <dc:subject>Model intern editabil</dc:subject>
  <dc:creator/>
  <cp:keywords>predare-primire, documente, chei, stampile, token, parole, echipamente</cp:keywords>
  <dc:description/>
  <cp:lastModifiedBy>Georgiana</cp:lastModifiedBy>
  <cp:revision>2</cp:revision>
  <dcterms:created xsi:type="dcterms:W3CDTF">2013-12-23T23:15:00Z</dcterms:created>
  <dcterms:modified xsi:type="dcterms:W3CDTF">2026-05-12T11:46:00Z</dcterms:modified>
  <cp:category/>
</cp:coreProperties>
</file>